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CC" w:rsidRDefault="004449CC" w:rsidP="004449C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Zestaw podręczników na rok szkolny 201</w:t>
      </w:r>
      <w:r w:rsidR="00FD7307"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b/>
          <w:sz w:val="28"/>
        </w:rPr>
        <w:t>/201</w:t>
      </w:r>
      <w:r w:rsidR="00FD7307">
        <w:rPr>
          <w:rFonts w:ascii="Times New Roman" w:hAnsi="Times New Roman" w:cs="Times New Roman"/>
          <w:b/>
          <w:sz w:val="28"/>
        </w:rPr>
        <w:t>9</w:t>
      </w:r>
    </w:p>
    <w:p w:rsidR="00BD57F1" w:rsidRDefault="00BD57F1" w:rsidP="007F7BB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Klasa 1 </w:t>
      </w:r>
      <w:proofErr w:type="spellStart"/>
      <w:r>
        <w:rPr>
          <w:rFonts w:ascii="Times New Roman" w:hAnsi="Times New Roman" w:cs="Times New Roman"/>
          <w:b/>
          <w:sz w:val="24"/>
        </w:rPr>
        <w:t>wielozawodowa</w:t>
      </w:r>
      <w:proofErr w:type="spellEnd"/>
    </w:p>
    <w:tbl>
      <w:tblPr>
        <w:tblStyle w:val="Tabela-Siatka"/>
        <w:tblW w:w="15134" w:type="dxa"/>
        <w:tblLook w:val="04A0"/>
      </w:tblPr>
      <w:tblGrid>
        <w:gridCol w:w="3190"/>
        <w:gridCol w:w="5020"/>
        <w:gridCol w:w="3365"/>
        <w:gridCol w:w="1839"/>
        <w:gridCol w:w="1720"/>
      </w:tblGrid>
      <w:tr w:rsidR="00BD57F1" w:rsidTr="0042266B">
        <w:tc>
          <w:tcPr>
            <w:tcW w:w="3227" w:type="dxa"/>
          </w:tcPr>
          <w:p w:rsidR="00BD57F1" w:rsidRDefault="00BD57F1" w:rsidP="007F7BB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5092" w:type="dxa"/>
          </w:tcPr>
          <w:p w:rsidR="00BD57F1" w:rsidRDefault="00BD57F1" w:rsidP="007F7BB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Tytuł</w:t>
            </w:r>
          </w:p>
        </w:tc>
        <w:tc>
          <w:tcPr>
            <w:tcW w:w="3413" w:type="dxa"/>
          </w:tcPr>
          <w:p w:rsidR="00BD57F1" w:rsidRDefault="00BD57F1" w:rsidP="007F7BB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Autor</w:t>
            </w:r>
          </w:p>
        </w:tc>
        <w:tc>
          <w:tcPr>
            <w:tcW w:w="1843" w:type="dxa"/>
          </w:tcPr>
          <w:p w:rsidR="00BD57F1" w:rsidRDefault="00BD57F1" w:rsidP="007F7BB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Wydawnictwo</w:t>
            </w:r>
          </w:p>
        </w:tc>
        <w:tc>
          <w:tcPr>
            <w:tcW w:w="1559" w:type="dxa"/>
          </w:tcPr>
          <w:p w:rsidR="00BD57F1" w:rsidRDefault="00BD57F1" w:rsidP="007F7BB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Numer dopuszczenia</w:t>
            </w:r>
          </w:p>
        </w:tc>
      </w:tr>
      <w:tr w:rsidR="00BD57F1" w:rsidTr="0042266B">
        <w:tc>
          <w:tcPr>
            <w:tcW w:w="3227" w:type="dxa"/>
          </w:tcPr>
          <w:p w:rsidR="00BD57F1" w:rsidRPr="00BD57F1" w:rsidRDefault="00BD57F1" w:rsidP="007F7BB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57F1">
              <w:rPr>
                <w:rFonts w:ascii="Times New Roman" w:hAnsi="Times New Roman" w:cs="Times New Roman"/>
                <w:sz w:val="24"/>
              </w:rPr>
              <w:t>Język polski</w:t>
            </w:r>
          </w:p>
        </w:tc>
        <w:tc>
          <w:tcPr>
            <w:tcW w:w="5092" w:type="dxa"/>
          </w:tcPr>
          <w:p w:rsidR="00BD57F1" w:rsidRPr="006E39CA" w:rsidRDefault="00BD57F1" w:rsidP="00F2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„Język polski część 1”. Podręcznik dla zasadniczej szkoły zawodowej</w:t>
            </w:r>
          </w:p>
        </w:tc>
        <w:tc>
          <w:tcPr>
            <w:tcW w:w="3413" w:type="dxa"/>
          </w:tcPr>
          <w:p w:rsidR="00BD57F1" w:rsidRPr="006E39CA" w:rsidRDefault="00BD57F1" w:rsidP="00F2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Jolanta Kusiak</w:t>
            </w:r>
          </w:p>
        </w:tc>
        <w:tc>
          <w:tcPr>
            <w:tcW w:w="1843" w:type="dxa"/>
          </w:tcPr>
          <w:p w:rsidR="00BD57F1" w:rsidRPr="006E39CA" w:rsidRDefault="00BD57F1" w:rsidP="00F2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1559" w:type="dxa"/>
          </w:tcPr>
          <w:p w:rsidR="00BD57F1" w:rsidRPr="006E39CA" w:rsidRDefault="00BD57F1" w:rsidP="00F2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526/1/2012/2015</w:t>
            </w:r>
          </w:p>
        </w:tc>
      </w:tr>
      <w:tr w:rsidR="00BD57F1" w:rsidTr="0042266B">
        <w:tc>
          <w:tcPr>
            <w:tcW w:w="3227" w:type="dxa"/>
          </w:tcPr>
          <w:p w:rsidR="00BD57F1" w:rsidRPr="00BD57F1" w:rsidRDefault="00BD57F1" w:rsidP="00BD57F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57F1">
              <w:rPr>
                <w:rFonts w:ascii="Times New Roman" w:hAnsi="Times New Roman" w:cs="Times New Roman"/>
                <w:sz w:val="24"/>
              </w:rPr>
              <w:t xml:space="preserve">Język </w:t>
            </w:r>
            <w:r>
              <w:rPr>
                <w:rFonts w:ascii="Times New Roman" w:hAnsi="Times New Roman" w:cs="Times New Roman"/>
                <w:sz w:val="24"/>
              </w:rPr>
              <w:t>angielski</w:t>
            </w:r>
          </w:p>
        </w:tc>
        <w:tc>
          <w:tcPr>
            <w:tcW w:w="5092" w:type="dxa"/>
          </w:tcPr>
          <w:p w:rsidR="00BD57F1" w:rsidRDefault="00FD7307" w:rsidP="00F2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Matura </w:t>
            </w:r>
            <w:proofErr w:type="spellStart"/>
            <w:r>
              <w:rPr>
                <w:rFonts w:ascii="Times New Roman" w:hAnsi="Times New Roman" w:cs="Times New Roman"/>
              </w:rPr>
              <w:t>Focus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413" w:type="dxa"/>
          </w:tcPr>
          <w:p w:rsidR="00BD57F1" w:rsidRPr="00FD7307" w:rsidRDefault="00FD7307" w:rsidP="00F22452">
            <w:pPr>
              <w:jc w:val="center"/>
              <w:rPr>
                <w:rFonts w:ascii="Times New Roman" w:hAnsi="Times New Roman" w:cs="Times New Roman"/>
              </w:rPr>
            </w:pPr>
            <w:r w:rsidRPr="00FD7307">
              <w:rPr>
                <w:rFonts w:ascii="Times New Roman" w:hAnsi="Times New Roman" w:cs="Times New Roman"/>
              </w:rPr>
              <w:t xml:space="preserve">Patricia </w:t>
            </w:r>
            <w:proofErr w:type="spellStart"/>
            <w:r w:rsidRPr="00FD7307">
              <w:rPr>
                <w:rFonts w:ascii="Times New Roman" w:hAnsi="Times New Roman" w:cs="Times New Roman"/>
              </w:rPr>
              <w:t>Reilly</w:t>
            </w:r>
            <w:proofErr w:type="spellEnd"/>
            <w:r w:rsidRPr="00FD7307">
              <w:rPr>
                <w:rFonts w:ascii="Times New Roman" w:hAnsi="Times New Roman" w:cs="Times New Roman"/>
              </w:rPr>
              <w:t>, Marta Umińska, Bartosz Michałowski</w:t>
            </w:r>
          </w:p>
        </w:tc>
        <w:tc>
          <w:tcPr>
            <w:tcW w:w="1843" w:type="dxa"/>
          </w:tcPr>
          <w:p w:rsidR="00BD57F1" w:rsidRDefault="00FD7307" w:rsidP="00F2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Pearson Central Europe</w:t>
            </w:r>
          </w:p>
        </w:tc>
        <w:tc>
          <w:tcPr>
            <w:tcW w:w="1559" w:type="dxa"/>
          </w:tcPr>
          <w:p w:rsidR="00BD57F1" w:rsidRDefault="00FD7307" w:rsidP="00F2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672/1/2015</w:t>
            </w:r>
          </w:p>
        </w:tc>
      </w:tr>
      <w:tr w:rsidR="00BD57F1" w:rsidTr="0042266B">
        <w:tc>
          <w:tcPr>
            <w:tcW w:w="3227" w:type="dxa"/>
          </w:tcPr>
          <w:p w:rsidR="00BD57F1" w:rsidRPr="00BD57F1" w:rsidRDefault="00BD57F1" w:rsidP="007F7BB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57F1">
              <w:rPr>
                <w:rFonts w:ascii="Times New Roman" w:hAnsi="Times New Roman" w:cs="Times New Roman"/>
                <w:sz w:val="24"/>
              </w:rPr>
              <w:t>Historia</w:t>
            </w:r>
          </w:p>
        </w:tc>
        <w:tc>
          <w:tcPr>
            <w:tcW w:w="5092" w:type="dxa"/>
          </w:tcPr>
          <w:p w:rsidR="00BD57F1" w:rsidRDefault="00BD57F1" w:rsidP="00F2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„Ku współczesności. Dzieje najnowsze 1918-2006.” Podręcznik dla klas I szkół </w:t>
            </w:r>
            <w:proofErr w:type="spellStart"/>
            <w:r>
              <w:rPr>
                <w:rFonts w:ascii="Times New Roman" w:hAnsi="Times New Roman" w:cs="Times New Roman"/>
              </w:rPr>
              <w:t>ponadgimnazjalnych</w:t>
            </w:r>
            <w:proofErr w:type="spellEnd"/>
            <w:r>
              <w:rPr>
                <w:rFonts w:ascii="Times New Roman" w:hAnsi="Times New Roman" w:cs="Times New Roman"/>
              </w:rPr>
              <w:t>. Zakres podstawowy.</w:t>
            </w:r>
          </w:p>
        </w:tc>
        <w:tc>
          <w:tcPr>
            <w:tcW w:w="3413" w:type="dxa"/>
          </w:tcPr>
          <w:p w:rsidR="00BD57F1" w:rsidRDefault="00BD57F1" w:rsidP="00F2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Andrzej Brzozowski,                        Grzegorz Szczepański</w:t>
            </w:r>
          </w:p>
        </w:tc>
        <w:tc>
          <w:tcPr>
            <w:tcW w:w="1843" w:type="dxa"/>
          </w:tcPr>
          <w:p w:rsidR="00BD57F1" w:rsidRDefault="00BD57F1" w:rsidP="00F2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STENTOR</w:t>
            </w:r>
          </w:p>
        </w:tc>
        <w:tc>
          <w:tcPr>
            <w:tcW w:w="1559" w:type="dxa"/>
          </w:tcPr>
          <w:p w:rsidR="00BD57F1" w:rsidRDefault="00BD57F1" w:rsidP="00F2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537/2012</w:t>
            </w:r>
          </w:p>
        </w:tc>
      </w:tr>
      <w:tr w:rsidR="00BD57F1" w:rsidTr="0042266B">
        <w:tc>
          <w:tcPr>
            <w:tcW w:w="3227" w:type="dxa"/>
          </w:tcPr>
          <w:p w:rsidR="00BD57F1" w:rsidRPr="00BD57F1" w:rsidRDefault="00BD57F1" w:rsidP="007F7BB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57F1">
              <w:rPr>
                <w:rFonts w:ascii="Times New Roman" w:hAnsi="Times New Roman" w:cs="Times New Roman"/>
                <w:sz w:val="24"/>
              </w:rPr>
              <w:t>Geografia</w:t>
            </w:r>
          </w:p>
        </w:tc>
        <w:tc>
          <w:tcPr>
            <w:tcW w:w="5092" w:type="dxa"/>
          </w:tcPr>
          <w:p w:rsidR="00BD57F1" w:rsidRDefault="00BD57F1" w:rsidP="00F2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„Czas na geografię”</w:t>
            </w:r>
          </w:p>
        </w:tc>
        <w:tc>
          <w:tcPr>
            <w:tcW w:w="3413" w:type="dxa"/>
          </w:tcPr>
          <w:p w:rsidR="00BD57F1" w:rsidRDefault="00BD57F1" w:rsidP="00F2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Wójcik, B. Lenartowicz</w:t>
            </w:r>
          </w:p>
        </w:tc>
        <w:tc>
          <w:tcPr>
            <w:tcW w:w="1843" w:type="dxa"/>
          </w:tcPr>
          <w:p w:rsidR="00BD57F1" w:rsidRDefault="00BD57F1" w:rsidP="00F2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PWN</w:t>
            </w:r>
          </w:p>
        </w:tc>
        <w:tc>
          <w:tcPr>
            <w:tcW w:w="1559" w:type="dxa"/>
          </w:tcPr>
          <w:p w:rsidR="00BD57F1" w:rsidRDefault="00BD57F1" w:rsidP="00F2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355/2011/2015</w:t>
            </w:r>
          </w:p>
        </w:tc>
      </w:tr>
      <w:tr w:rsidR="00BD57F1" w:rsidTr="0042266B">
        <w:tc>
          <w:tcPr>
            <w:tcW w:w="3227" w:type="dxa"/>
          </w:tcPr>
          <w:p w:rsidR="00BD57F1" w:rsidRPr="00BD57F1" w:rsidRDefault="00BD57F1" w:rsidP="007F7BB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57F1">
              <w:rPr>
                <w:rFonts w:ascii="Times New Roman" w:hAnsi="Times New Roman" w:cs="Times New Roman"/>
                <w:sz w:val="24"/>
              </w:rPr>
              <w:t>Biologia</w:t>
            </w:r>
          </w:p>
        </w:tc>
        <w:tc>
          <w:tcPr>
            <w:tcW w:w="5092" w:type="dxa"/>
          </w:tcPr>
          <w:p w:rsidR="00BD57F1" w:rsidRDefault="00BD57F1" w:rsidP="00F2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„Biologia na czasie”. Zakres podstawowy.</w:t>
            </w:r>
          </w:p>
        </w:tc>
        <w:tc>
          <w:tcPr>
            <w:tcW w:w="3413" w:type="dxa"/>
          </w:tcPr>
          <w:p w:rsidR="00BD57F1" w:rsidRDefault="00BD57F1" w:rsidP="00F2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Bonar</w:t>
            </w:r>
            <w:proofErr w:type="spellEnd"/>
            <w:r>
              <w:rPr>
                <w:rFonts w:ascii="Times New Roman" w:hAnsi="Times New Roman" w:cs="Times New Roman"/>
              </w:rPr>
              <w:t xml:space="preserve">, W. </w:t>
            </w:r>
            <w:proofErr w:type="spellStart"/>
            <w:r>
              <w:rPr>
                <w:rFonts w:ascii="Times New Roman" w:hAnsi="Times New Roman" w:cs="Times New Roman"/>
              </w:rPr>
              <w:t>Krzeszowiec-Jeleń</w:t>
            </w:r>
            <w:proofErr w:type="spellEnd"/>
            <w:r>
              <w:rPr>
                <w:rFonts w:ascii="Times New Roman" w:hAnsi="Times New Roman" w:cs="Times New Roman"/>
              </w:rPr>
              <w:t>,                    S. Czachorowski</w:t>
            </w:r>
          </w:p>
        </w:tc>
        <w:tc>
          <w:tcPr>
            <w:tcW w:w="1843" w:type="dxa"/>
          </w:tcPr>
          <w:p w:rsidR="00BD57F1" w:rsidRDefault="00BD57F1" w:rsidP="00F2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559" w:type="dxa"/>
          </w:tcPr>
          <w:p w:rsidR="00BD57F1" w:rsidRDefault="00BD57F1" w:rsidP="00F2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450/2012/2015</w:t>
            </w:r>
          </w:p>
        </w:tc>
      </w:tr>
      <w:tr w:rsidR="00BD57F1" w:rsidTr="0042266B">
        <w:tc>
          <w:tcPr>
            <w:tcW w:w="3227" w:type="dxa"/>
          </w:tcPr>
          <w:p w:rsidR="00BD57F1" w:rsidRPr="00BD57F1" w:rsidRDefault="00BD57F1" w:rsidP="007F7BB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57F1">
              <w:rPr>
                <w:rFonts w:ascii="Times New Roman" w:hAnsi="Times New Roman" w:cs="Times New Roman"/>
                <w:sz w:val="24"/>
              </w:rPr>
              <w:t>Chemia</w:t>
            </w:r>
          </w:p>
        </w:tc>
        <w:tc>
          <w:tcPr>
            <w:tcW w:w="5092" w:type="dxa"/>
          </w:tcPr>
          <w:p w:rsidR="00BD57F1" w:rsidRDefault="00BD57F1" w:rsidP="00F2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„To jest chemia”</w:t>
            </w:r>
          </w:p>
        </w:tc>
        <w:tc>
          <w:tcPr>
            <w:tcW w:w="3413" w:type="dxa"/>
          </w:tcPr>
          <w:p w:rsidR="00BD57F1" w:rsidRPr="00BD57F1" w:rsidRDefault="00BD57F1" w:rsidP="00F224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57F1">
              <w:rPr>
                <w:rFonts w:ascii="Times New Roman" w:hAnsi="Times New Roman" w:cs="Times New Roman"/>
                <w:lang w:val="en-US"/>
              </w:rPr>
              <w:t xml:space="preserve">R. </w:t>
            </w:r>
            <w:proofErr w:type="spellStart"/>
            <w:r w:rsidRPr="00BD57F1">
              <w:rPr>
                <w:rFonts w:ascii="Times New Roman" w:hAnsi="Times New Roman" w:cs="Times New Roman"/>
                <w:lang w:val="en-US"/>
              </w:rPr>
              <w:t>Hassa</w:t>
            </w:r>
            <w:proofErr w:type="spellEnd"/>
            <w:r w:rsidRPr="00BD57F1">
              <w:rPr>
                <w:rFonts w:ascii="Times New Roman" w:hAnsi="Times New Roman" w:cs="Times New Roman"/>
                <w:lang w:val="en-US"/>
              </w:rPr>
              <w:t xml:space="preserve">, A. </w:t>
            </w:r>
            <w:proofErr w:type="spellStart"/>
            <w:r w:rsidRPr="00BD57F1">
              <w:rPr>
                <w:rFonts w:ascii="Times New Roman" w:hAnsi="Times New Roman" w:cs="Times New Roman"/>
                <w:lang w:val="en-US"/>
              </w:rPr>
              <w:t>Mrzigod</w:t>
            </w:r>
            <w:proofErr w:type="spellEnd"/>
            <w:r w:rsidRPr="00BD57F1">
              <w:rPr>
                <w:rFonts w:ascii="Times New Roman" w:hAnsi="Times New Roman" w:cs="Times New Roman"/>
                <w:lang w:val="en-US"/>
              </w:rPr>
              <w:t xml:space="preserve">, J. </w:t>
            </w:r>
            <w:proofErr w:type="spellStart"/>
            <w:r w:rsidRPr="00BD57F1">
              <w:rPr>
                <w:rFonts w:ascii="Times New Roman" w:hAnsi="Times New Roman" w:cs="Times New Roman"/>
                <w:lang w:val="en-US"/>
              </w:rPr>
              <w:t>Mrzigod</w:t>
            </w:r>
            <w:proofErr w:type="spellEnd"/>
          </w:p>
        </w:tc>
        <w:tc>
          <w:tcPr>
            <w:tcW w:w="1843" w:type="dxa"/>
          </w:tcPr>
          <w:p w:rsidR="00BD57F1" w:rsidRDefault="00BD57F1" w:rsidP="00F2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559" w:type="dxa"/>
          </w:tcPr>
          <w:p w:rsidR="00BD57F1" w:rsidRDefault="00BD57F1" w:rsidP="00F2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438/2012/2015</w:t>
            </w:r>
          </w:p>
        </w:tc>
      </w:tr>
      <w:tr w:rsidR="00BD57F1" w:rsidTr="0042266B">
        <w:tc>
          <w:tcPr>
            <w:tcW w:w="3227" w:type="dxa"/>
          </w:tcPr>
          <w:p w:rsidR="00BD57F1" w:rsidRPr="00BD57F1" w:rsidRDefault="00BD57F1" w:rsidP="00F224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57F1">
              <w:rPr>
                <w:rFonts w:ascii="Times New Roman" w:hAnsi="Times New Roman" w:cs="Times New Roman"/>
                <w:sz w:val="24"/>
              </w:rPr>
              <w:t>Fizyka</w:t>
            </w:r>
          </w:p>
        </w:tc>
        <w:tc>
          <w:tcPr>
            <w:tcW w:w="5092" w:type="dxa"/>
          </w:tcPr>
          <w:p w:rsidR="00BD57F1" w:rsidRDefault="00BD57F1" w:rsidP="00F2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„Odkryć fizykę”</w:t>
            </w:r>
          </w:p>
        </w:tc>
        <w:tc>
          <w:tcPr>
            <w:tcW w:w="3413" w:type="dxa"/>
          </w:tcPr>
          <w:p w:rsidR="00BD57F1" w:rsidRDefault="00BD57F1" w:rsidP="00F2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Braun, W. Śliwa</w:t>
            </w:r>
          </w:p>
        </w:tc>
        <w:tc>
          <w:tcPr>
            <w:tcW w:w="1843" w:type="dxa"/>
          </w:tcPr>
          <w:p w:rsidR="00BD57F1" w:rsidRDefault="00BD57F1" w:rsidP="00F2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559" w:type="dxa"/>
          </w:tcPr>
          <w:p w:rsidR="00BD57F1" w:rsidRDefault="00BD57F1" w:rsidP="00F2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447/2012/2015</w:t>
            </w:r>
          </w:p>
        </w:tc>
      </w:tr>
      <w:tr w:rsidR="00BD57F1" w:rsidTr="0042266B">
        <w:tc>
          <w:tcPr>
            <w:tcW w:w="3227" w:type="dxa"/>
          </w:tcPr>
          <w:p w:rsidR="00BD57F1" w:rsidRPr="00BD57F1" w:rsidRDefault="00BD57F1" w:rsidP="00F224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57F1">
              <w:rPr>
                <w:rFonts w:ascii="Times New Roman" w:hAnsi="Times New Roman" w:cs="Times New Roman"/>
                <w:sz w:val="24"/>
              </w:rPr>
              <w:t>Matematyka</w:t>
            </w:r>
          </w:p>
        </w:tc>
        <w:tc>
          <w:tcPr>
            <w:tcW w:w="5092" w:type="dxa"/>
          </w:tcPr>
          <w:p w:rsidR="00BD57F1" w:rsidRDefault="00BD57F1" w:rsidP="00535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„Matematyka”. Podręcznik dla zasadniczych szkół zawodowych. Część 1. </w:t>
            </w:r>
          </w:p>
        </w:tc>
        <w:tc>
          <w:tcPr>
            <w:tcW w:w="3413" w:type="dxa"/>
          </w:tcPr>
          <w:p w:rsidR="00BD57F1" w:rsidRDefault="00BD57F1" w:rsidP="00F2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Wojciech </w:t>
            </w:r>
            <w:proofErr w:type="spellStart"/>
            <w:r>
              <w:rPr>
                <w:rFonts w:ascii="Times New Roman" w:hAnsi="Times New Roman" w:cs="Times New Roman"/>
              </w:rPr>
              <w:t>Babiański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                        Karolina </w:t>
            </w:r>
            <w:proofErr w:type="spellStart"/>
            <w:r>
              <w:rPr>
                <w:rFonts w:ascii="Times New Roman" w:hAnsi="Times New Roman" w:cs="Times New Roman"/>
              </w:rPr>
              <w:t>Wej</w:t>
            </w:r>
            <w:proofErr w:type="spellEnd"/>
          </w:p>
        </w:tc>
        <w:tc>
          <w:tcPr>
            <w:tcW w:w="1843" w:type="dxa"/>
          </w:tcPr>
          <w:p w:rsidR="00BD57F1" w:rsidRDefault="00BD57F1" w:rsidP="00F2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559" w:type="dxa"/>
          </w:tcPr>
          <w:p w:rsidR="00BD57F1" w:rsidRDefault="00BD57F1" w:rsidP="00F2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573/1/2012/2015</w:t>
            </w:r>
          </w:p>
        </w:tc>
      </w:tr>
      <w:tr w:rsidR="00BD57F1" w:rsidTr="0042266B">
        <w:tc>
          <w:tcPr>
            <w:tcW w:w="3227" w:type="dxa"/>
          </w:tcPr>
          <w:p w:rsidR="00BD57F1" w:rsidRPr="00BD57F1" w:rsidRDefault="00BD57F1" w:rsidP="00F224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57F1">
              <w:rPr>
                <w:rFonts w:ascii="Times New Roman" w:hAnsi="Times New Roman" w:cs="Times New Roman"/>
                <w:sz w:val="24"/>
              </w:rPr>
              <w:t>Informatyka</w:t>
            </w:r>
          </w:p>
        </w:tc>
        <w:tc>
          <w:tcPr>
            <w:tcW w:w="5092" w:type="dxa"/>
          </w:tcPr>
          <w:p w:rsidR="00BD57F1" w:rsidRDefault="00BD57F1" w:rsidP="00F2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„Informatyka. Po prostu. Zakres podstawowy. Podręcznik do szkół </w:t>
            </w:r>
            <w:proofErr w:type="spellStart"/>
            <w:r>
              <w:rPr>
                <w:rFonts w:ascii="Times New Roman" w:hAnsi="Times New Roman" w:cs="Times New Roman"/>
              </w:rPr>
              <w:t>ponadgimnazjalnych</w:t>
            </w:r>
            <w:proofErr w:type="spellEnd"/>
            <w:r>
              <w:rPr>
                <w:rFonts w:ascii="Times New Roman" w:hAnsi="Times New Roman" w:cs="Times New Roman"/>
              </w:rPr>
              <w:t>”.</w:t>
            </w:r>
          </w:p>
        </w:tc>
        <w:tc>
          <w:tcPr>
            <w:tcW w:w="3413" w:type="dxa"/>
          </w:tcPr>
          <w:p w:rsidR="00BD57F1" w:rsidRDefault="00BD57F1" w:rsidP="00F2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Z. Nowakowski</w:t>
            </w:r>
          </w:p>
        </w:tc>
        <w:tc>
          <w:tcPr>
            <w:tcW w:w="1843" w:type="dxa"/>
          </w:tcPr>
          <w:p w:rsidR="00BD57F1" w:rsidRDefault="00BD57F1" w:rsidP="00F224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1559" w:type="dxa"/>
          </w:tcPr>
          <w:p w:rsidR="00BD57F1" w:rsidRDefault="00BD57F1" w:rsidP="00F2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516/2012</w:t>
            </w:r>
          </w:p>
        </w:tc>
      </w:tr>
      <w:tr w:rsidR="00BD57F1" w:rsidTr="0042266B">
        <w:tc>
          <w:tcPr>
            <w:tcW w:w="3227" w:type="dxa"/>
          </w:tcPr>
          <w:p w:rsidR="00BD57F1" w:rsidRPr="00BD57F1" w:rsidRDefault="00BD57F1" w:rsidP="00F224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57F1">
              <w:rPr>
                <w:rFonts w:ascii="Times New Roman" w:hAnsi="Times New Roman" w:cs="Times New Roman"/>
                <w:sz w:val="24"/>
              </w:rPr>
              <w:t>Edukacja dla bezpieczeństwa</w:t>
            </w:r>
          </w:p>
        </w:tc>
        <w:tc>
          <w:tcPr>
            <w:tcW w:w="5092" w:type="dxa"/>
          </w:tcPr>
          <w:p w:rsidR="00BD57F1" w:rsidRDefault="00BD57F1" w:rsidP="00F2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„Bez paniki” + ćwiczenia</w:t>
            </w:r>
          </w:p>
        </w:tc>
        <w:tc>
          <w:tcPr>
            <w:tcW w:w="3413" w:type="dxa"/>
          </w:tcPr>
          <w:p w:rsidR="00BD57F1" w:rsidRDefault="00BD57F1" w:rsidP="00F2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Borowiecki, Z. Pytasz,                         E. </w:t>
            </w:r>
            <w:proofErr w:type="spellStart"/>
            <w:r>
              <w:rPr>
                <w:rFonts w:ascii="Times New Roman" w:hAnsi="Times New Roman" w:cs="Times New Roman"/>
              </w:rPr>
              <w:t>Rygała</w:t>
            </w:r>
            <w:proofErr w:type="spellEnd"/>
          </w:p>
        </w:tc>
        <w:tc>
          <w:tcPr>
            <w:tcW w:w="1843" w:type="dxa"/>
          </w:tcPr>
          <w:p w:rsidR="00BD57F1" w:rsidRDefault="00BD57F1" w:rsidP="00F2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PWN</w:t>
            </w:r>
          </w:p>
        </w:tc>
        <w:tc>
          <w:tcPr>
            <w:tcW w:w="1559" w:type="dxa"/>
          </w:tcPr>
          <w:p w:rsidR="00BD57F1" w:rsidRDefault="00BD57F1" w:rsidP="00F224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2266B" w:rsidTr="0042266B">
        <w:tc>
          <w:tcPr>
            <w:tcW w:w="3227" w:type="dxa"/>
          </w:tcPr>
          <w:p w:rsidR="0042266B" w:rsidRPr="00BD57F1" w:rsidRDefault="0042266B" w:rsidP="007066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Religia</w:t>
            </w:r>
          </w:p>
        </w:tc>
        <w:tc>
          <w:tcPr>
            <w:tcW w:w="5092" w:type="dxa"/>
          </w:tcPr>
          <w:p w:rsidR="0042266B" w:rsidRDefault="00FD7307" w:rsidP="00422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Mocni wiarą</w:t>
            </w:r>
          </w:p>
        </w:tc>
        <w:tc>
          <w:tcPr>
            <w:tcW w:w="3413" w:type="dxa"/>
          </w:tcPr>
          <w:p w:rsidR="0042266B" w:rsidRDefault="00FD7307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Ks. Tadeusz </w:t>
            </w:r>
            <w:proofErr w:type="spellStart"/>
            <w:r>
              <w:rPr>
                <w:rFonts w:ascii="Times New Roman" w:hAnsi="Times New Roman" w:cs="Times New Roman"/>
              </w:rPr>
              <w:t>Panuś</w:t>
            </w:r>
            <w:proofErr w:type="spellEnd"/>
            <w:r>
              <w:rPr>
                <w:rFonts w:ascii="Times New Roman" w:hAnsi="Times New Roman" w:cs="Times New Roman"/>
              </w:rPr>
              <w:t>, Renata Chrzanowska</w:t>
            </w:r>
          </w:p>
        </w:tc>
        <w:tc>
          <w:tcPr>
            <w:tcW w:w="1843" w:type="dxa"/>
          </w:tcPr>
          <w:p w:rsidR="0042266B" w:rsidRDefault="00FD7307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Wydaw. Św. Stanisława BM</w:t>
            </w:r>
          </w:p>
        </w:tc>
        <w:tc>
          <w:tcPr>
            <w:tcW w:w="1559" w:type="dxa"/>
          </w:tcPr>
          <w:p w:rsidR="0042266B" w:rsidRDefault="0042266B" w:rsidP="007066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266B" w:rsidRDefault="0042266B" w:rsidP="007F7BB5">
      <w:pPr>
        <w:jc w:val="both"/>
        <w:rPr>
          <w:rFonts w:ascii="Times New Roman" w:hAnsi="Times New Roman" w:cs="Times New Roman"/>
          <w:b/>
          <w:sz w:val="24"/>
        </w:rPr>
      </w:pPr>
    </w:p>
    <w:p w:rsidR="0042266B" w:rsidRDefault="0042266B" w:rsidP="007F7BB5">
      <w:pPr>
        <w:jc w:val="both"/>
        <w:rPr>
          <w:rFonts w:ascii="Times New Roman" w:hAnsi="Times New Roman" w:cs="Times New Roman"/>
          <w:b/>
          <w:sz w:val="24"/>
        </w:rPr>
      </w:pPr>
    </w:p>
    <w:p w:rsidR="0042266B" w:rsidRDefault="0042266B" w:rsidP="007F7BB5">
      <w:pPr>
        <w:jc w:val="both"/>
        <w:rPr>
          <w:rFonts w:ascii="Times New Roman" w:hAnsi="Times New Roman" w:cs="Times New Roman"/>
          <w:b/>
          <w:sz w:val="24"/>
        </w:rPr>
      </w:pPr>
    </w:p>
    <w:p w:rsidR="0042266B" w:rsidRDefault="0042266B" w:rsidP="007F7BB5">
      <w:pPr>
        <w:jc w:val="both"/>
        <w:rPr>
          <w:rFonts w:ascii="Times New Roman" w:hAnsi="Times New Roman" w:cs="Times New Roman"/>
          <w:b/>
          <w:sz w:val="24"/>
        </w:rPr>
      </w:pPr>
    </w:p>
    <w:p w:rsidR="0042266B" w:rsidRDefault="0042266B" w:rsidP="007F7BB5">
      <w:pPr>
        <w:jc w:val="both"/>
        <w:rPr>
          <w:rFonts w:ascii="Times New Roman" w:hAnsi="Times New Roman" w:cs="Times New Roman"/>
          <w:b/>
          <w:sz w:val="24"/>
        </w:rPr>
      </w:pPr>
    </w:p>
    <w:sectPr w:rsidR="0042266B" w:rsidSect="008C1E40">
      <w:footerReference w:type="default" r:id="rId7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9C1" w:rsidRDefault="001549C1" w:rsidP="001407B0">
      <w:pPr>
        <w:spacing w:after="0" w:line="240" w:lineRule="auto"/>
      </w:pPr>
      <w:r>
        <w:separator/>
      </w:r>
    </w:p>
  </w:endnote>
  <w:endnote w:type="continuationSeparator" w:id="0">
    <w:p w:rsidR="001549C1" w:rsidRDefault="001549C1" w:rsidP="0014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B0" w:rsidRDefault="001407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9C1" w:rsidRDefault="001549C1" w:rsidP="001407B0">
      <w:pPr>
        <w:spacing w:after="0" w:line="240" w:lineRule="auto"/>
      </w:pPr>
      <w:r>
        <w:separator/>
      </w:r>
    </w:p>
  </w:footnote>
  <w:footnote w:type="continuationSeparator" w:id="0">
    <w:p w:rsidR="001549C1" w:rsidRDefault="001549C1" w:rsidP="00140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BB5"/>
    <w:rsid w:val="00012D8D"/>
    <w:rsid w:val="00027CFF"/>
    <w:rsid w:val="000416FE"/>
    <w:rsid w:val="000450B5"/>
    <w:rsid w:val="00055751"/>
    <w:rsid w:val="000B6F1B"/>
    <w:rsid w:val="000C6ADB"/>
    <w:rsid w:val="000C6BA9"/>
    <w:rsid w:val="000F14F2"/>
    <w:rsid w:val="001407B0"/>
    <w:rsid w:val="001549C1"/>
    <w:rsid w:val="001A2538"/>
    <w:rsid w:val="001C0C7F"/>
    <w:rsid w:val="00215E35"/>
    <w:rsid w:val="00224243"/>
    <w:rsid w:val="00225895"/>
    <w:rsid w:val="00236A8B"/>
    <w:rsid w:val="00246DA1"/>
    <w:rsid w:val="002B08B6"/>
    <w:rsid w:val="002D1799"/>
    <w:rsid w:val="002E4C6D"/>
    <w:rsid w:val="00304673"/>
    <w:rsid w:val="0032568F"/>
    <w:rsid w:val="003374DF"/>
    <w:rsid w:val="0035035D"/>
    <w:rsid w:val="00396F4B"/>
    <w:rsid w:val="003C24F9"/>
    <w:rsid w:val="0042266B"/>
    <w:rsid w:val="0042513E"/>
    <w:rsid w:val="00435490"/>
    <w:rsid w:val="004449CC"/>
    <w:rsid w:val="004556A3"/>
    <w:rsid w:val="004610D7"/>
    <w:rsid w:val="00512FF3"/>
    <w:rsid w:val="00535764"/>
    <w:rsid w:val="005B4B35"/>
    <w:rsid w:val="005C71FD"/>
    <w:rsid w:val="005D6B73"/>
    <w:rsid w:val="005E4D62"/>
    <w:rsid w:val="006310B7"/>
    <w:rsid w:val="00671129"/>
    <w:rsid w:val="00691262"/>
    <w:rsid w:val="006A4ABC"/>
    <w:rsid w:val="006E39CA"/>
    <w:rsid w:val="00710552"/>
    <w:rsid w:val="007360FE"/>
    <w:rsid w:val="00740179"/>
    <w:rsid w:val="0077619E"/>
    <w:rsid w:val="00783CEF"/>
    <w:rsid w:val="007F7BB5"/>
    <w:rsid w:val="00841DE0"/>
    <w:rsid w:val="00875804"/>
    <w:rsid w:val="008971AD"/>
    <w:rsid w:val="008C1E40"/>
    <w:rsid w:val="008D3C02"/>
    <w:rsid w:val="008F5E69"/>
    <w:rsid w:val="009118DA"/>
    <w:rsid w:val="009336FB"/>
    <w:rsid w:val="009D2939"/>
    <w:rsid w:val="00A06D90"/>
    <w:rsid w:val="00A10152"/>
    <w:rsid w:val="00A64D63"/>
    <w:rsid w:val="00B401D0"/>
    <w:rsid w:val="00B54B97"/>
    <w:rsid w:val="00B57845"/>
    <w:rsid w:val="00BB6278"/>
    <w:rsid w:val="00BD57F1"/>
    <w:rsid w:val="00BE5529"/>
    <w:rsid w:val="00BF5352"/>
    <w:rsid w:val="00C1397D"/>
    <w:rsid w:val="00C17C0C"/>
    <w:rsid w:val="00C669F5"/>
    <w:rsid w:val="00CA3A1D"/>
    <w:rsid w:val="00CA6B5C"/>
    <w:rsid w:val="00D3493A"/>
    <w:rsid w:val="00D35849"/>
    <w:rsid w:val="00D50100"/>
    <w:rsid w:val="00D85535"/>
    <w:rsid w:val="00D932B5"/>
    <w:rsid w:val="00D97EEC"/>
    <w:rsid w:val="00DD64B3"/>
    <w:rsid w:val="00DE58DD"/>
    <w:rsid w:val="00DE5E2F"/>
    <w:rsid w:val="00E16BBC"/>
    <w:rsid w:val="00E32AF1"/>
    <w:rsid w:val="00E52D84"/>
    <w:rsid w:val="00E572D4"/>
    <w:rsid w:val="00E74B12"/>
    <w:rsid w:val="00E90617"/>
    <w:rsid w:val="00E975F9"/>
    <w:rsid w:val="00ED2F3D"/>
    <w:rsid w:val="00ED78F9"/>
    <w:rsid w:val="00EF601B"/>
    <w:rsid w:val="00F364C4"/>
    <w:rsid w:val="00F639DB"/>
    <w:rsid w:val="00F63DD4"/>
    <w:rsid w:val="00F7184F"/>
    <w:rsid w:val="00F92CE0"/>
    <w:rsid w:val="00FD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7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4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7B0"/>
  </w:style>
  <w:style w:type="paragraph" w:styleId="Stopka">
    <w:name w:val="footer"/>
    <w:basedOn w:val="Normalny"/>
    <w:link w:val="StopkaZnak"/>
    <w:uiPriority w:val="99"/>
    <w:unhideWhenUsed/>
    <w:rsid w:val="0014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7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7B0"/>
  </w:style>
  <w:style w:type="paragraph" w:styleId="Stopka">
    <w:name w:val="footer"/>
    <w:basedOn w:val="Normalny"/>
    <w:link w:val="StopkaZnak"/>
    <w:uiPriority w:val="99"/>
    <w:unhideWhenUsed/>
    <w:rsid w:val="0014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8711B-CAFC-4246-A0B6-7CBF4DA1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user</cp:lastModifiedBy>
  <cp:revision>32</cp:revision>
  <cp:lastPrinted>2017-06-05T06:39:00Z</cp:lastPrinted>
  <dcterms:created xsi:type="dcterms:W3CDTF">2015-06-09T07:18:00Z</dcterms:created>
  <dcterms:modified xsi:type="dcterms:W3CDTF">2018-06-13T07:43:00Z</dcterms:modified>
</cp:coreProperties>
</file>