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E0" w:rsidRDefault="001568E0" w:rsidP="001568E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Zestaw podręczników na rok szkolny 201</w:t>
      </w:r>
      <w:r w:rsidR="00B928FD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>/201</w:t>
      </w:r>
      <w:r w:rsidR="00B928FD">
        <w:rPr>
          <w:rFonts w:ascii="Times New Roman" w:hAnsi="Times New Roman" w:cs="Times New Roman"/>
          <w:b/>
          <w:sz w:val="28"/>
        </w:rPr>
        <w:t>9</w:t>
      </w:r>
    </w:p>
    <w:p w:rsidR="00024079" w:rsidRPr="001568E0" w:rsidRDefault="001568E0" w:rsidP="001568E0">
      <w:pPr>
        <w:rPr>
          <w:rFonts w:ascii="Times New Roman" w:hAnsi="Times New Roman" w:cs="Times New Roman"/>
          <w:b/>
        </w:rPr>
      </w:pPr>
      <w:r w:rsidRPr="001568E0">
        <w:rPr>
          <w:rFonts w:ascii="Times New Roman" w:hAnsi="Times New Roman" w:cs="Times New Roman"/>
          <w:b/>
        </w:rPr>
        <w:t>Klasa 1 Technik</w:t>
      </w:r>
      <w:r w:rsidRPr="001568E0">
        <w:rPr>
          <w:b/>
        </w:rPr>
        <w:t xml:space="preserve"> </w:t>
      </w:r>
      <w:r w:rsidR="003B57E6">
        <w:rPr>
          <w:rFonts w:ascii="Times New Roman" w:hAnsi="Times New Roman" w:cs="Times New Roman"/>
          <w:b/>
        </w:rPr>
        <w:t>usług fryzjerskich</w:t>
      </w:r>
    </w:p>
    <w:tbl>
      <w:tblPr>
        <w:tblStyle w:val="Tabela-Siatka"/>
        <w:tblW w:w="15701" w:type="dxa"/>
        <w:tblLook w:val="04A0"/>
      </w:tblPr>
      <w:tblGrid>
        <w:gridCol w:w="3222"/>
        <w:gridCol w:w="4348"/>
        <w:gridCol w:w="3935"/>
        <w:gridCol w:w="1933"/>
        <w:gridCol w:w="2263"/>
      </w:tblGrid>
      <w:tr w:rsidR="001568E0" w:rsidRPr="001568E0" w:rsidTr="00B928FD">
        <w:tc>
          <w:tcPr>
            <w:tcW w:w="3222" w:type="dxa"/>
          </w:tcPr>
          <w:p w:rsidR="001568E0" w:rsidRPr="001568E0" w:rsidRDefault="001568E0" w:rsidP="00156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8E0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4348" w:type="dxa"/>
          </w:tcPr>
          <w:p w:rsidR="001568E0" w:rsidRPr="001568E0" w:rsidRDefault="001568E0" w:rsidP="00156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8E0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935" w:type="dxa"/>
          </w:tcPr>
          <w:p w:rsidR="001568E0" w:rsidRPr="001568E0" w:rsidRDefault="001568E0" w:rsidP="00156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8E0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933" w:type="dxa"/>
          </w:tcPr>
          <w:p w:rsidR="001568E0" w:rsidRPr="001568E0" w:rsidRDefault="001568E0" w:rsidP="001568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Wydawca</w:t>
            </w:r>
          </w:p>
        </w:tc>
        <w:tc>
          <w:tcPr>
            <w:tcW w:w="2263" w:type="dxa"/>
          </w:tcPr>
          <w:p w:rsidR="001568E0" w:rsidRPr="001568E0" w:rsidRDefault="001568E0" w:rsidP="00156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68E0">
              <w:rPr>
                <w:rFonts w:ascii="Times New Roman" w:hAnsi="Times New Roman" w:cs="Times New Roman"/>
                <w:b/>
              </w:rPr>
              <w:t>Nr dopuszczenia</w:t>
            </w:r>
          </w:p>
        </w:tc>
      </w:tr>
      <w:tr w:rsidR="001948F0" w:rsidTr="00B928FD">
        <w:tc>
          <w:tcPr>
            <w:tcW w:w="3222" w:type="dxa"/>
          </w:tcPr>
          <w:p w:rsidR="001948F0" w:rsidRDefault="001948F0" w:rsidP="001568E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4348" w:type="dxa"/>
          </w:tcPr>
          <w:p w:rsidR="001948F0" w:rsidRDefault="001948F0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„Przeszłość to dziś”, klasa 1 liceum i technikum część 1</w:t>
            </w:r>
          </w:p>
        </w:tc>
        <w:tc>
          <w:tcPr>
            <w:tcW w:w="3935" w:type="dxa"/>
          </w:tcPr>
          <w:p w:rsidR="001948F0" w:rsidRDefault="001948F0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Krzysztof </w:t>
            </w:r>
            <w:proofErr w:type="spellStart"/>
            <w:r>
              <w:rPr>
                <w:rFonts w:ascii="Times New Roman" w:hAnsi="Times New Roman" w:cs="Times New Roman"/>
              </w:rPr>
              <w:t>Mrowcewicz</w:t>
            </w:r>
            <w:proofErr w:type="spellEnd"/>
          </w:p>
        </w:tc>
        <w:tc>
          <w:tcPr>
            <w:tcW w:w="1933" w:type="dxa"/>
          </w:tcPr>
          <w:p w:rsidR="001948F0" w:rsidRDefault="001948F0" w:rsidP="00133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Stentor</w:t>
            </w:r>
          </w:p>
        </w:tc>
        <w:tc>
          <w:tcPr>
            <w:tcW w:w="2263" w:type="dxa"/>
          </w:tcPr>
          <w:p w:rsidR="001948F0" w:rsidRDefault="000B2B12" w:rsidP="0019540C">
            <w:pPr>
              <w:jc w:val="both"/>
              <w:rPr>
                <w:rFonts w:ascii="Times New Roman" w:hAnsi="Times New Roman" w:cs="Times New Roman"/>
              </w:rPr>
            </w:pPr>
            <w:r w:rsidRPr="007B6E22">
              <w:rPr>
                <w:rStyle w:val="Pogrubienie"/>
                <w:rFonts w:ascii="Tahoma" w:hAnsi="Tahoma" w:cs="Tahoma"/>
                <w:b w:val="0"/>
                <w:sz w:val="20"/>
                <w:szCs w:val="20"/>
                <w:shd w:val="clear" w:color="auto" w:fill="F9FAF8"/>
              </w:rPr>
              <w:t>498/1/2012/2015</w:t>
            </w:r>
          </w:p>
        </w:tc>
      </w:tr>
      <w:tr w:rsidR="00B928FD" w:rsidRPr="00B928FD" w:rsidTr="00B928FD">
        <w:trPr>
          <w:trHeight w:val="562"/>
        </w:trPr>
        <w:tc>
          <w:tcPr>
            <w:tcW w:w="3222" w:type="dxa"/>
          </w:tcPr>
          <w:p w:rsidR="00B928FD" w:rsidRDefault="00B928FD" w:rsidP="001568E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348" w:type="dxa"/>
          </w:tcPr>
          <w:p w:rsidR="00B928FD" w:rsidRPr="00855451" w:rsidRDefault="00B928FD" w:rsidP="00D20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Matura </w:t>
            </w:r>
            <w:proofErr w:type="spellStart"/>
            <w:r>
              <w:rPr>
                <w:rFonts w:ascii="Times New Roman" w:hAnsi="Times New Roman" w:cs="Times New Roman"/>
              </w:rPr>
              <w:t>Focus</w:t>
            </w:r>
            <w:proofErr w:type="spellEnd"/>
            <w:r>
              <w:rPr>
                <w:rFonts w:ascii="Times New Roman" w:hAnsi="Times New Roman" w:cs="Times New Roman"/>
              </w:rPr>
              <w:t xml:space="preserve"> 2. Podręcznik wieloletni</w:t>
            </w:r>
          </w:p>
        </w:tc>
        <w:tc>
          <w:tcPr>
            <w:tcW w:w="3935" w:type="dxa"/>
          </w:tcPr>
          <w:p w:rsidR="00B928FD" w:rsidRPr="00AF573F" w:rsidRDefault="00B928FD" w:rsidP="00B928FD">
            <w:pPr>
              <w:rPr>
                <w:rStyle w:val="Wyrnienieintensywne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F573F">
              <w:rPr>
                <w:rStyle w:val="Wyrnienieintensywne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Sue </w:t>
            </w:r>
            <w:proofErr w:type="spellStart"/>
            <w:r w:rsidRPr="00AF573F">
              <w:rPr>
                <w:rStyle w:val="Wyrnienieintensywne"/>
                <w:rFonts w:ascii="Times New Roman" w:hAnsi="Times New Roman"/>
                <w:i w:val="0"/>
                <w:color w:val="auto"/>
                <w:sz w:val="24"/>
                <w:szCs w:val="24"/>
              </w:rPr>
              <w:t>Kay</w:t>
            </w:r>
            <w:proofErr w:type="spellEnd"/>
            <w:r w:rsidRPr="00AF573F">
              <w:rPr>
                <w:rStyle w:val="Wyrnienieintensywne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, Vaughan Jones, Daniel </w:t>
            </w:r>
            <w:proofErr w:type="spellStart"/>
            <w:r w:rsidRPr="00AF573F">
              <w:rPr>
                <w:rStyle w:val="Wyrnienieintensywne"/>
                <w:rFonts w:ascii="Times New Roman" w:hAnsi="Times New Roman"/>
                <w:i w:val="0"/>
                <w:color w:val="auto"/>
                <w:sz w:val="24"/>
                <w:szCs w:val="24"/>
              </w:rPr>
              <w:t>Brayshaw</w:t>
            </w:r>
            <w:proofErr w:type="spellEnd"/>
            <w:r w:rsidRPr="00AF573F">
              <w:rPr>
                <w:rStyle w:val="Wyrnienieintensywne"/>
                <w:rFonts w:ascii="Times New Roman" w:hAnsi="Times New Roman"/>
                <w:i w:val="0"/>
                <w:color w:val="auto"/>
                <w:sz w:val="24"/>
                <w:szCs w:val="24"/>
              </w:rPr>
              <w:t>, Bartosz Michałowski</w:t>
            </w:r>
          </w:p>
        </w:tc>
        <w:tc>
          <w:tcPr>
            <w:tcW w:w="1933" w:type="dxa"/>
          </w:tcPr>
          <w:tbl>
            <w:tblPr>
              <w:tblW w:w="4950" w:type="pct"/>
              <w:jc w:val="center"/>
              <w:tblBorders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6"/>
              <w:gridCol w:w="65"/>
            </w:tblGrid>
            <w:tr w:rsidR="00B928FD" w:rsidRPr="00AF573F" w:rsidTr="00D20841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28FD" w:rsidRPr="00AF573F" w:rsidRDefault="00B928FD" w:rsidP="00D20841">
                  <w:pPr>
                    <w:spacing w:after="0" w:line="240" w:lineRule="auto"/>
                    <w:rPr>
                      <w:rStyle w:val="Wyrnienieintensywne"/>
                      <w:rFonts w:ascii="Times New Roman" w:hAnsi="Times New Roman"/>
                      <w:i w:val="0"/>
                      <w:color w:val="auto"/>
                      <w:sz w:val="24"/>
                      <w:szCs w:val="24"/>
                      <w:lang w:eastAsia="pl-PL"/>
                    </w:rPr>
                  </w:pPr>
                  <w:r w:rsidRPr="00AF573F">
                    <w:rPr>
                      <w:rStyle w:val="Wyrnienieintensywne"/>
                      <w:rFonts w:ascii="Times New Roman" w:hAnsi="Times New Roman"/>
                      <w:i w:val="0"/>
                      <w:color w:val="auto"/>
                      <w:sz w:val="24"/>
                      <w:szCs w:val="24"/>
                      <w:lang w:eastAsia="pl-PL"/>
                    </w:rPr>
                    <w:t>672/2/2013/2015</w:t>
                  </w:r>
                </w:p>
              </w:tc>
              <w:tc>
                <w:tcPr>
                  <w:tcW w:w="0" w:type="auto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28FD" w:rsidRPr="00AF573F" w:rsidRDefault="00B928FD" w:rsidP="00D20841">
                  <w:pPr>
                    <w:spacing w:after="0" w:line="240" w:lineRule="auto"/>
                    <w:rPr>
                      <w:rStyle w:val="Wyrnienieintensywne"/>
                      <w:rFonts w:ascii="Times New Roman" w:hAnsi="Times New Roman"/>
                      <w:i w:val="0"/>
                      <w:color w:val="auto"/>
                      <w:sz w:val="24"/>
                      <w:szCs w:val="24"/>
                      <w:lang w:eastAsia="pl-PL"/>
                    </w:rPr>
                  </w:pPr>
                  <w:r w:rsidRPr="00AF573F">
                    <w:rPr>
                      <w:rStyle w:val="Wyrnienieintensywne"/>
                      <w:rFonts w:ascii="Times New Roman" w:hAnsi="Times New Roman"/>
                      <w:i w:val="0"/>
                      <w:color w:val="auto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B928FD" w:rsidRPr="00AF573F" w:rsidRDefault="00B928FD" w:rsidP="00D20841">
            <w:pPr>
              <w:rPr>
                <w:rStyle w:val="Wyrnienieintensywne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63" w:type="dxa"/>
          </w:tcPr>
          <w:p w:rsidR="00B928FD" w:rsidRPr="00213A1B" w:rsidRDefault="00B928FD" w:rsidP="00D20841">
            <w:pPr>
              <w:rPr>
                <w:rStyle w:val="Wyrnienieintensywne"/>
                <w:rFonts w:ascii="Times New Roman" w:hAnsi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213A1B">
              <w:rPr>
                <w:rStyle w:val="Wyrnienieintensywne"/>
                <w:rFonts w:ascii="Times New Roman" w:hAnsi="Times New Roman"/>
                <w:i w:val="0"/>
                <w:color w:val="auto"/>
                <w:sz w:val="24"/>
                <w:szCs w:val="24"/>
                <w:lang w:val="en-US"/>
              </w:rPr>
              <w:t xml:space="preserve">Pearson Central Europe Sp. z </w:t>
            </w:r>
            <w:proofErr w:type="spellStart"/>
            <w:r w:rsidRPr="00213A1B">
              <w:rPr>
                <w:rStyle w:val="Wyrnienieintensywne"/>
                <w:rFonts w:ascii="Times New Roman" w:hAnsi="Times New Roman"/>
                <w:i w:val="0"/>
                <w:color w:val="auto"/>
                <w:sz w:val="24"/>
                <w:szCs w:val="24"/>
                <w:lang w:val="en-US"/>
              </w:rPr>
              <w:t>o.o</w:t>
            </w:r>
            <w:proofErr w:type="spellEnd"/>
            <w:r w:rsidRPr="00213A1B">
              <w:rPr>
                <w:rStyle w:val="Wyrnienieintensywne"/>
                <w:rFonts w:ascii="Times New Roman" w:hAnsi="Times New Roman"/>
                <w:i w:val="0"/>
                <w:color w:val="auto"/>
                <w:sz w:val="24"/>
                <w:szCs w:val="24"/>
                <w:lang w:val="en-US"/>
              </w:rPr>
              <w:t>.</w:t>
            </w:r>
          </w:p>
        </w:tc>
      </w:tr>
      <w:tr w:rsidR="00B928FD" w:rsidTr="00B928FD">
        <w:tc>
          <w:tcPr>
            <w:tcW w:w="3222" w:type="dxa"/>
          </w:tcPr>
          <w:p w:rsidR="00B928FD" w:rsidRDefault="00B928FD" w:rsidP="001568E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niemiecki (do wyboru)</w:t>
            </w:r>
          </w:p>
        </w:tc>
        <w:tc>
          <w:tcPr>
            <w:tcW w:w="4348" w:type="dxa"/>
          </w:tcPr>
          <w:p w:rsidR="00B928FD" w:rsidRDefault="00B928FD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Infos</w:t>
            </w:r>
            <w:proofErr w:type="spellEnd"/>
            <w:r>
              <w:rPr>
                <w:rFonts w:ascii="Times New Roman" w:hAnsi="Times New Roman" w:cs="Times New Roman"/>
              </w:rPr>
              <w:t xml:space="preserve"> 1”. Kurs wieloletni</w:t>
            </w:r>
          </w:p>
        </w:tc>
        <w:tc>
          <w:tcPr>
            <w:tcW w:w="3935" w:type="dxa"/>
          </w:tcPr>
          <w:p w:rsidR="00B928FD" w:rsidRDefault="00B928FD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Cezary Serzysko, </w:t>
            </w:r>
            <w:proofErr w:type="spellStart"/>
            <w:r>
              <w:rPr>
                <w:rFonts w:ascii="Times New Roman" w:hAnsi="Times New Roman" w:cs="Times New Roman"/>
              </w:rPr>
              <w:t>Birgit</w:t>
            </w:r>
            <w:proofErr w:type="spellEnd"/>
            <w:r>
              <w:rPr>
                <w:rFonts w:ascii="Times New Roman" w:hAnsi="Times New Roman" w:cs="Times New Roman"/>
              </w:rPr>
              <w:t xml:space="preserve"> Sekulski, Nina Drabich, Tomasz Gajownik</w:t>
            </w:r>
          </w:p>
        </w:tc>
        <w:tc>
          <w:tcPr>
            <w:tcW w:w="1933" w:type="dxa"/>
          </w:tcPr>
          <w:p w:rsidR="00B928FD" w:rsidRDefault="00B928FD" w:rsidP="00133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2263" w:type="dxa"/>
          </w:tcPr>
          <w:p w:rsidR="00B928FD" w:rsidRDefault="00B928FD" w:rsidP="00195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451/1,2/2012/2014</w:t>
            </w:r>
          </w:p>
        </w:tc>
      </w:tr>
      <w:tr w:rsidR="00B928FD" w:rsidTr="00B928FD">
        <w:tc>
          <w:tcPr>
            <w:tcW w:w="3222" w:type="dxa"/>
          </w:tcPr>
          <w:p w:rsidR="00B928FD" w:rsidRDefault="00B928FD" w:rsidP="001568E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rosyjski (do wyboru)</w:t>
            </w:r>
          </w:p>
        </w:tc>
        <w:tc>
          <w:tcPr>
            <w:tcW w:w="4348" w:type="dxa"/>
          </w:tcPr>
          <w:p w:rsidR="00B928FD" w:rsidRDefault="00B928FD" w:rsidP="001954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Nowyj</w:t>
            </w:r>
            <w:proofErr w:type="spellEnd"/>
            <w:r>
              <w:rPr>
                <w:rFonts w:ascii="Times New Roman" w:hAnsi="Times New Roman" w:cs="Times New Roman"/>
              </w:rPr>
              <w:t xml:space="preserve"> dialog. Język rosyjski. Podręcznik do szkół </w:t>
            </w:r>
            <w:proofErr w:type="spellStart"/>
            <w:r>
              <w:rPr>
                <w:rFonts w:ascii="Times New Roman" w:hAnsi="Times New Roman" w:cs="Times New Roman"/>
              </w:rPr>
              <w:t>ponadgimnazjalnych</w:t>
            </w:r>
            <w:proofErr w:type="spellEnd"/>
            <w:r>
              <w:rPr>
                <w:rFonts w:ascii="Times New Roman" w:hAnsi="Times New Roman" w:cs="Times New Roman"/>
              </w:rPr>
              <w:t>. Część 1</w:t>
            </w:r>
          </w:p>
        </w:tc>
        <w:tc>
          <w:tcPr>
            <w:tcW w:w="3935" w:type="dxa"/>
          </w:tcPr>
          <w:p w:rsidR="00B928FD" w:rsidRDefault="00B928FD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Mirosław </w:t>
            </w:r>
            <w:proofErr w:type="spellStart"/>
            <w:r>
              <w:rPr>
                <w:rFonts w:ascii="Times New Roman" w:hAnsi="Times New Roman" w:cs="Times New Roman"/>
              </w:rPr>
              <w:t>Zybert</w:t>
            </w:r>
            <w:proofErr w:type="spellEnd"/>
          </w:p>
        </w:tc>
        <w:tc>
          <w:tcPr>
            <w:tcW w:w="1933" w:type="dxa"/>
          </w:tcPr>
          <w:p w:rsidR="00B928FD" w:rsidRDefault="00B928FD" w:rsidP="001336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263" w:type="dxa"/>
          </w:tcPr>
          <w:p w:rsidR="00B928FD" w:rsidRDefault="00B928FD" w:rsidP="00195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684/1/2014/2014</w:t>
            </w:r>
          </w:p>
        </w:tc>
      </w:tr>
      <w:tr w:rsidR="00B928FD" w:rsidTr="00B928FD">
        <w:tc>
          <w:tcPr>
            <w:tcW w:w="3222" w:type="dxa"/>
          </w:tcPr>
          <w:p w:rsidR="00B928FD" w:rsidRDefault="00B928FD" w:rsidP="001568E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Wiedza o kulturze</w:t>
            </w:r>
          </w:p>
        </w:tc>
        <w:tc>
          <w:tcPr>
            <w:tcW w:w="4348" w:type="dxa"/>
          </w:tcPr>
          <w:p w:rsidR="00B928FD" w:rsidRDefault="00B928FD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„Spotkanie z kulturą”</w:t>
            </w:r>
          </w:p>
        </w:tc>
        <w:tc>
          <w:tcPr>
            <w:tcW w:w="3935" w:type="dxa"/>
          </w:tcPr>
          <w:p w:rsidR="00B928FD" w:rsidRDefault="00B928FD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Bokiniec, B. </w:t>
            </w:r>
            <w:proofErr w:type="spellStart"/>
            <w:r>
              <w:rPr>
                <w:rFonts w:ascii="Times New Roman" w:hAnsi="Times New Roman" w:cs="Times New Roman"/>
              </w:rPr>
              <w:t>Forysiewicz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                       J. </w:t>
            </w:r>
            <w:proofErr w:type="spellStart"/>
            <w:r>
              <w:rPr>
                <w:rFonts w:ascii="Times New Roman" w:hAnsi="Times New Roman" w:cs="Times New Roman"/>
              </w:rPr>
              <w:t>Michałaski</w:t>
            </w:r>
            <w:proofErr w:type="spellEnd"/>
          </w:p>
        </w:tc>
        <w:tc>
          <w:tcPr>
            <w:tcW w:w="1933" w:type="dxa"/>
          </w:tcPr>
          <w:p w:rsidR="00B928FD" w:rsidRDefault="00B928FD" w:rsidP="00133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263" w:type="dxa"/>
          </w:tcPr>
          <w:p w:rsidR="00B928FD" w:rsidRDefault="00B928FD" w:rsidP="00195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449/2012</w:t>
            </w:r>
          </w:p>
        </w:tc>
      </w:tr>
      <w:tr w:rsidR="00B928FD" w:rsidTr="00B928FD">
        <w:tc>
          <w:tcPr>
            <w:tcW w:w="3222" w:type="dxa"/>
          </w:tcPr>
          <w:p w:rsidR="00B928FD" w:rsidRDefault="00B928FD" w:rsidP="001568E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4348" w:type="dxa"/>
          </w:tcPr>
          <w:p w:rsidR="00B928FD" w:rsidRDefault="00B928FD" w:rsidP="0094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„Ku współczesności. Dzieje najnowsze 1918-2006”. Zakres podstawowy.</w:t>
            </w:r>
          </w:p>
        </w:tc>
        <w:tc>
          <w:tcPr>
            <w:tcW w:w="3935" w:type="dxa"/>
          </w:tcPr>
          <w:p w:rsidR="00B928FD" w:rsidRDefault="00B928FD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Andrzej Brzozowski, Grzegorz Szczepański</w:t>
            </w:r>
          </w:p>
        </w:tc>
        <w:tc>
          <w:tcPr>
            <w:tcW w:w="1933" w:type="dxa"/>
          </w:tcPr>
          <w:p w:rsidR="00B928FD" w:rsidRDefault="00B928FD" w:rsidP="00133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Stentor</w:t>
            </w:r>
          </w:p>
        </w:tc>
        <w:tc>
          <w:tcPr>
            <w:tcW w:w="2263" w:type="dxa"/>
          </w:tcPr>
          <w:p w:rsidR="00B928FD" w:rsidRDefault="00B928FD" w:rsidP="00195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537/2012</w:t>
            </w:r>
          </w:p>
        </w:tc>
      </w:tr>
      <w:tr w:rsidR="00B928FD" w:rsidTr="00B928FD">
        <w:tc>
          <w:tcPr>
            <w:tcW w:w="3222" w:type="dxa"/>
          </w:tcPr>
          <w:p w:rsidR="00B928FD" w:rsidRDefault="00B928FD" w:rsidP="00D12D5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Wiedza  o społeczeństwie</w:t>
            </w:r>
          </w:p>
        </w:tc>
        <w:tc>
          <w:tcPr>
            <w:tcW w:w="4348" w:type="dxa"/>
          </w:tcPr>
          <w:p w:rsidR="00B928FD" w:rsidRDefault="00B928FD" w:rsidP="0094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„W centrum uwagi”. Podręcznik dla szkół </w:t>
            </w:r>
            <w:proofErr w:type="spellStart"/>
            <w:r>
              <w:rPr>
                <w:rFonts w:ascii="Times New Roman" w:hAnsi="Times New Roman" w:cs="Times New Roman"/>
              </w:rPr>
              <w:t>ponadgimnazjalnych</w:t>
            </w:r>
            <w:proofErr w:type="spellEnd"/>
            <w:r>
              <w:rPr>
                <w:rFonts w:ascii="Times New Roman" w:hAnsi="Times New Roman" w:cs="Times New Roman"/>
              </w:rPr>
              <w:t>. Zakres podstawowy.</w:t>
            </w:r>
          </w:p>
        </w:tc>
        <w:tc>
          <w:tcPr>
            <w:tcW w:w="3935" w:type="dxa"/>
          </w:tcPr>
          <w:p w:rsidR="00B928FD" w:rsidRDefault="00B928FD" w:rsidP="00A37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Arkadiusz Janicki</w:t>
            </w:r>
          </w:p>
        </w:tc>
        <w:tc>
          <w:tcPr>
            <w:tcW w:w="1933" w:type="dxa"/>
          </w:tcPr>
          <w:p w:rsidR="00B928FD" w:rsidRDefault="00B928FD" w:rsidP="00133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263" w:type="dxa"/>
          </w:tcPr>
          <w:p w:rsidR="00B928FD" w:rsidRDefault="00B928FD" w:rsidP="00303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505/2012</w:t>
            </w:r>
          </w:p>
        </w:tc>
      </w:tr>
      <w:tr w:rsidR="00B928FD" w:rsidTr="00B928FD">
        <w:tc>
          <w:tcPr>
            <w:tcW w:w="3222" w:type="dxa"/>
          </w:tcPr>
          <w:p w:rsidR="00B928FD" w:rsidRDefault="00B928FD" w:rsidP="001568E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4348" w:type="dxa"/>
          </w:tcPr>
          <w:p w:rsidR="00B928FD" w:rsidRDefault="00B928FD" w:rsidP="00945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Krok w przedsiębiorczość”. Podręcznik dla szkół </w:t>
            </w:r>
            <w:proofErr w:type="spellStart"/>
            <w:r>
              <w:rPr>
                <w:rFonts w:ascii="Times New Roman" w:hAnsi="Times New Roman" w:cs="Times New Roman"/>
              </w:rPr>
              <w:t>ponadgimnazjalnych</w:t>
            </w:r>
            <w:proofErr w:type="spellEnd"/>
          </w:p>
        </w:tc>
        <w:tc>
          <w:tcPr>
            <w:tcW w:w="3935" w:type="dxa"/>
          </w:tcPr>
          <w:p w:rsidR="00B928FD" w:rsidRDefault="00B928FD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Zbigniew Makieła,                          Tomasz Rachwał</w:t>
            </w:r>
          </w:p>
        </w:tc>
        <w:tc>
          <w:tcPr>
            <w:tcW w:w="1933" w:type="dxa"/>
          </w:tcPr>
          <w:p w:rsidR="00B928FD" w:rsidRDefault="00B928FD" w:rsidP="00133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263" w:type="dxa"/>
          </w:tcPr>
          <w:p w:rsidR="00B928FD" w:rsidRDefault="00B928FD" w:rsidP="00195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467/2012/2015</w:t>
            </w:r>
          </w:p>
        </w:tc>
      </w:tr>
      <w:tr w:rsidR="00B928FD" w:rsidTr="00B928FD">
        <w:tc>
          <w:tcPr>
            <w:tcW w:w="3222" w:type="dxa"/>
          </w:tcPr>
          <w:p w:rsidR="00B928FD" w:rsidRDefault="00B928FD" w:rsidP="001568E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4348" w:type="dxa"/>
          </w:tcPr>
          <w:p w:rsidR="00B928FD" w:rsidRDefault="00B928FD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„Czas na geografię”</w:t>
            </w:r>
          </w:p>
        </w:tc>
        <w:tc>
          <w:tcPr>
            <w:tcW w:w="3935" w:type="dxa"/>
          </w:tcPr>
          <w:p w:rsidR="00B928FD" w:rsidRDefault="00B928FD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Lenartowicz, M. Wójcik</w:t>
            </w:r>
          </w:p>
        </w:tc>
        <w:tc>
          <w:tcPr>
            <w:tcW w:w="1933" w:type="dxa"/>
          </w:tcPr>
          <w:p w:rsidR="00B928FD" w:rsidRDefault="00B928FD" w:rsidP="00133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PWN</w:t>
            </w:r>
          </w:p>
        </w:tc>
        <w:tc>
          <w:tcPr>
            <w:tcW w:w="2263" w:type="dxa"/>
          </w:tcPr>
          <w:p w:rsidR="00B928FD" w:rsidRDefault="00B928FD" w:rsidP="00195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355/2011/2015</w:t>
            </w:r>
            <w:bookmarkStart w:id="0" w:name="_GoBack"/>
            <w:bookmarkEnd w:id="0"/>
          </w:p>
        </w:tc>
      </w:tr>
      <w:tr w:rsidR="00B928FD" w:rsidTr="00B928FD">
        <w:tc>
          <w:tcPr>
            <w:tcW w:w="3222" w:type="dxa"/>
          </w:tcPr>
          <w:p w:rsidR="00B928FD" w:rsidRDefault="00B928FD" w:rsidP="001568E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4348" w:type="dxa"/>
          </w:tcPr>
          <w:p w:rsidR="00B928FD" w:rsidRDefault="00B928FD" w:rsidP="006A3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„Biologia na czasie”. Zakres podstawowy.</w:t>
            </w:r>
          </w:p>
        </w:tc>
        <w:tc>
          <w:tcPr>
            <w:tcW w:w="3935" w:type="dxa"/>
          </w:tcPr>
          <w:p w:rsidR="00B928FD" w:rsidRDefault="00B928FD" w:rsidP="006A3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Bonar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W. </w:t>
            </w:r>
            <w:proofErr w:type="spellStart"/>
            <w:r>
              <w:rPr>
                <w:rFonts w:ascii="Times New Roman" w:hAnsi="Times New Roman" w:cs="Times New Roman"/>
              </w:rPr>
              <w:t>Krzeszowiec-Jeleń</w:t>
            </w:r>
            <w:proofErr w:type="spellEnd"/>
            <w:r>
              <w:rPr>
                <w:rFonts w:ascii="Times New Roman" w:hAnsi="Times New Roman" w:cs="Times New Roman"/>
              </w:rPr>
              <w:t>,                    S. Czachorowski</w:t>
            </w:r>
          </w:p>
        </w:tc>
        <w:tc>
          <w:tcPr>
            <w:tcW w:w="1933" w:type="dxa"/>
          </w:tcPr>
          <w:p w:rsidR="00B928FD" w:rsidRDefault="00B928FD" w:rsidP="00133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263" w:type="dxa"/>
          </w:tcPr>
          <w:p w:rsidR="00B928FD" w:rsidRDefault="00B928FD" w:rsidP="00522F1F">
            <w:pPr>
              <w:tabs>
                <w:tab w:val="left" w:pos="435"/>
                <w:tab w:val="center" w:pos="11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450/2012/2015</w:t>
            </w:r>
          </w:p>
        </w:tc>
      </w:tr>
      <w:tr w:rsidR="00B928FD" w:rsidTr="00B928FD">
        <w:tc>
          <w:tcPr>
            <w:tcW w:w="3222" w:type="dxa"/>
          </w:tcPr>
          <w:p w:rsidR="00B928FD" w:rsidRDefault="00B928FD" w:rsidP="001568E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4348" w:type="dxa"/>
          </w:tcPr>
          <w:p w:rsidR="00B928FD" w:rsidRDefault="00B928FD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„To jest chemia”</w:t>
            </w:r>
          </w:p>
        </w:tc>
        <w:tc>
          <w:tcPr>
            <w:tcW w:w="3935" w:type="dxa"/>
          </w:tcPr>
          <w:p w:rsidR="00B928FD" w:rsidRPr="001948F0" w:rsidRDefault="00B928FD" w:rsidP="001954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48F0">
              <w:rPr>
                <w:rFonts w:ascii="Times New Roman" w:hAnsi="Times New Roman" w:cs="Times New Roman"/>
                <w:lang w:val="en-US"/>
              </w:rPr>
              <w:t xml:space="preserve">R. </w:t>
            </w:r>
            <w:proofErr w:type="spellStart"/>
            <w:r w:rsidRPr="001948F0">
              <w:rPr>
                <w:rFonts w:ascii="Times New Roman" w:hAnsi="Times New Roman" w:cs="Times New Roman"/>
                <w:lang w:val="en-US"/>
              </w:rPr>
              <w:t>Hassa</w:t>
            </w:r>
            <w:proofErr w:type="spellEnd"/>
            <w:r w:rsidRPr="001948F0">
              <w:rPr>
                <w:rFonts w:ascii="Times New Roman" w:hAnsi="Times New Roman" w:cs="Times New Roman"/>
                <w:lang w:val="en-US"/>
              </w:rPr>
              <w:t xml:space="preserve">, A. </w:t>
            </w:r>
            <w:proofErr w:type="spellStart"/>
            <w:r w:rsidRPr="001948F0">
              <w:rPr>
                <w:rFonts w:ascii="Times New Roman" w:hAnsi="Times New Roman" w:cs="Times New Roman"/>
                <w:lang w:val="en-US"/>
              </w:rPr>
              <w:t>Mrzigod</w:t>
            </w:r>
            <w:proofErr w:type="spellEnd"/>
            <w:r w:rsidRPr="001948F0">
              <w:rPr>
                <w:rFonts w:ascii="Times New Roman" w:hAnsi="Times New Roman" w:cs="Times New Roman"/>
                <w:lang w:val="en-US"/>
              </w:rPr>
              <w:t xml:space="preserve">, J. </w:t>
            </w:r>
            <w:proofErr w:type="spellStart"/>
            <w:r w:rsidRPr="001948F0">
              <w:rPr>
                <w:rFonts w:ascii="Times New Roman" w:hAnsi="Times New Roman" w:cs="Times New Roman"/>
                <w:lang w:val="en-US"/>
              </w:rPr>
              <w:t>Mrzigod</w:t>
            </w:r>
            <w:proofErr w:type="spellEnd"/>
          </w:p>
        </w:tc>
        <w:tc>
          <w:tcPr>
            <w:tcW w:w="1933" w:type="dxa"/>
          </w:tcPr>
          <w:p w:rsidR="00B928FD" w:rsidRDefault="00B928FD" w:rsidP="00133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263" w:type="dxa"/>
          </w:tcPr>
          <w:p w:rsidR="00B928FD" w:rsidRDefault="00B928FD" w:rsidP="00195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438/2012/2015</w:t>
            </w:r>
          </w:p>
        </w:tc>
      </w:tr>
      <w:tr w:rsidR="00B928FD" w:rsidTr="00B928FD">
        <w:tc>
          <w:tcPr>
            <w:tcW w:w="3222" w:type="dxa"/>
          </w:tcPr>
          <w:p w:rsidR="00B928FD" w:rsidRDefault="00B928FD" w:rsidP="001568E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4348" w:type="dxa"/>
          </w:tcPr>
          <w:p w:rsidR="00B928FD" w:rsidRDefault="00B928FD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„Odkryć fizykę”</w:t>
            </w:r>
          </w:p>
        </w:tc>
        <w:tc>
          <w:tcPr>
            <w:tcW w:w="3935" w:type="dxa"/>
          </w:tcPr>
          <w:p w:rsidR="00B928FD" w:rsidRDefault="00B928FD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Braun, W. Śliwa</w:t>
            </w:r>
          </w:p>
        </w:tc>
        <w:tc>
          <w:tcPr>
            <w:tcW w:w="1933" w:type="dxa"/>
          </w:tcPr>
          <w:p w:rsidR="00B928FD" w:rsidRDefault="00B928FD" w:rsidP="00133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263" w:type="dxa"/>
          </w:tcPr>
          <w:p w:rsidR="00B928FD" w:rsidRDefault="00B928FD" w:rsidP="00195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447/2012/2015</w:t>
            </w:r>
          </w:p>
        </w:tc>
      </w:tr>
      <w:tr w:rsidR="00B928FD" w:rsidTr="00B928FD">
        <w:tc>
          <w:tcPr>
            <w:tcW w:w="3222" w:type="dxa"/>
          </w:tcPr>
          <w:p w:rsidR="00B928FD" w:rsidRDefault="00B928FD" w:rsidP="001568E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348" w:type="dxa"/>
          </w:tcPr>
          <w:p w:rsidR="00B928FD" w:rsidRDefault="00B928FD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„Matematyka 1.” Podręcznik dla liceów i techników. Zakres podstawowy.</w:t>
            </w:r>
          </w:p>
        </w:tc>
        <w:tc>
          <w:tcPr>
            <w:tcW w:w="3935" w:type="dxa"/>
          </w:tcPr>
          <w:p w:rsidR="00B928FD" w:rsidRDefault="00B928FD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Wojciech </w:t>
            </w:r>
            <w:proofErr w:type="spellStart"/>
            <w:r>
              <w:rPr>
                <w:rFonts w:ascii="Times New Roman" w:hAnsi="Times New Roman" w:cs="Times New Roman"/>
              </w:rPr>
              <w:t>Babiański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Lech </w:t>
            </w:r>
            <w:proofErr w:type="spellStart"/>
            <w:r>
              <w:rPr>
                <w:rFonts w:ascii="Times New Roman" w:hAnsi="Times New Roman" w:cs="Times New Roman"/>
              </w:rPr>
              <w:t>Chańko</w:t>
            </w:r>
            <w:proofErr w:type="spellEnd"/>
            <w:r>
              <w:rPr>
                <w:rFonts w:ascii="Times New Roman" w:hAnsi="Times New Roman" w:cs="Times New Roman"/>
              </w:rPr>
              <w:t xml:space="preserve">, Dorota </w:t>
            </w:r>
            <w:proofErr w:type="spellStart"/>
            <w:r>
              <w:rPr>
                <w:rFonts w:ascii="Times New Roman" w:hAnsi="Times New Roman" w:cs="Times New Roman"/>
              </w:rPr>
              <w:t>Ponczek</w:t>
            </w:r>
            <w:proofErr w:type="spellEnd"/>
          </w:p>
        </w:tc>
        <w:tc>
          <w:tcPr>
            <w:tcW w:w="1933" w:type="dxa"/>
          </w:tcPr>
          <w:p w:rsidR="00B928FD" w:rsidRDefault="00B928FD" w:rsidP="00133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263" w:type="dxa"/>
          </w:tcPr>
          <w:p w:rsidR="00B928FD" w:rsidRDefault="00B928FD" w:rsidP="00195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378/1/2011/2015</w:t>
            </w:r>
          </w:p>
        </w:tc>
      </w:tr>
      <w:tr w:rsidR="00B928FD" w:rsidTr="00B928FD">
        <w:tc>
          <w:tcPr>
            <w:tcW w:w="3222" w:type="dxa"/>
          </w:tcPr>
          <w:p w:rsidR="00B928FD" w:rsidRDefault="00B928FD" w:rsidP="001568E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4348" w:type="dxa"/>
          </w:tcPr>
          <w:p w:rsidR="00B928FD" w:rsidRDefault="00B928FD" w:rsidP="00133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„Informatyka. Po prostu. Zakres podstawowy. Podr. do szkół </w:t>
            </w:r>
            <w:proofErr w:type="spellStart"/>
            <w:r>
              <w:rPr>
                <w:rFonts w:ascii="Times New Roman" w:hAnsi="Times New Roman" w:cs="Times New Roman"/>
              </w:rPr>
              <w:t>ponadgimn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5" w:type="dxa"/>
          </w:tcPr>
          <w:p w:rsidR="00B928FD" w:rsidRDefault="00B928FD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Z. Nowakowski</w:t>
            </w:r>
          </w:p>
        </w:tc>
        <w:tc>
          <w:tcPr>
            <w:tcW w:w="1933" w:type="dxa"/>
          </w:tcPr>
          <w:p w:rsidR="00B928FD" w:rsidRDefault="00B928FD" w:rsidP="001336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263" w:type="dxa"/>
          </w:tcPr>
          <w:p w:rsidR="00B928FD" w:rsidRDefault="00B928FD" w:rsidP="00195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516/2012</w:t>
            </w:r>
          </w:p>
        </w:tc>
      </w:tr>
      <w:tr w:rsidR="00B928FD" w:rsidTr="00B928FD">
        <w:tc>
          <w:tcPr>
            <w:tcW w:w="3222" w:type="dxa"/>
          </w:tcPr>
          <w:p w:rsidR="00B928FD" w:rsidRDefault="00B928FD" w:rsidP="001568E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4348" w:type="dxa"/>
          </w:tcPr>
          <w:p w:rsidR="00B928FD" w:rsidRDefault="00B928FD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„Bez paniki”  + ćwiczenia</w:t>
            </w:r>
          </w:p>
        </w:tc>
        <w:tc>
          <w:tcPr>
            <w:tcW w:w="3935" w:type="dxa"/>
          </w:tcPr>
          <w:p w:rsidR="00B928FD" w:rsidRDefault="00B928FD" w:rsidP="00945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Borowiecki, Z. Pytasz</w:t>
            </w:r>
          </w:p>
        </w:tc>
        <w:tc>
          <w:tcPr>
            <w:tcW w:w="1933" w:type="dxa"/>
          </w:tcPr>
          <w:p w:rsidR="00B928FD" w:rsidRDefault="00B928FD" w:rsidP="00133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PWN</w:t>
            </w:r>
          </w:p>
        </w:tc>
        <w:tc>
          <w:tcPr>
            <w:tcW w:w="2263" w:type="dxa"/>
          </w:tcPr>
          <w:p w:rsidR="00B928FD" w:rsidRDefault="00B928FD" w:rsidP="001954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28FD" w:rsidTr="00B928FD">
        <w:tc>
          <w:tcPr>
            <w:tcW w:w="3222" w:type="dxa"/>
          </w:tcPr>
          <w:p w:rsidR="00B928FD" w:rsidRDefault="00B928FD" w:rsidP="001568E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348" w:type="dxa"/>
          </w:tcPr>
          <w:p w:rsidR="00B928FD" w:rsidRDefault="00B928FD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 kościele”</w:t>
            </w:r>
          </w:p>
        </w:tc>
        <w:tc>
          <w:tcPr>
            <w:tcW w:w="3935" w:type="dxa"/>
          </w:tcPr>
          <w:p w:rsidR="00B928FD" w:rsidRDefault="00B928FD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Z. Marek</w:t>
            </w:r>
          </w:p>
        </w:tc>
        <w:tc>
          <w:tcPr>
            <w:tcW w:w="1933" w:type="dxa"/>
          </w:tcPr>
          <w:p w:rsidR="00B928FD" w:rsidRDefault="00B928FD" w:rsidP="00133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WAM</w:t>
            </w:r>
          </w:p>
        </w:tc>
        <w:tc>
          <w:tcPr>
            <w:tcW w:w="2263" w:type="dxa"/>
          </w:tcPr>
          <w:p w:rsidR="00B928FD" w:rsidRDefault="00B928FD" w:rsidP="00195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AZ-41-01/10-KR-1/12</w:t>
            </w:r>
          </w:p>
        </w:tc>
      </w:tr>
      <w:tr w:rsidR="00B928FD" w:rsidTr="00B928FD">
        <w:tc>
          <w:tcPr>
            <w:tcW w:w="3222" w:type="dxa"/>
          </w:tcPr>
          <w:p w:rsidR="00B928FD" w:rsidRDefault="00B928FD" w:rsidP="001568E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4348" w:type="dxa"/>
            <w:vMerge w:val="restart"/>
            <w:tcBorders>
              <w:right w:val="single" w:sz="4" w:space="0" w:color="auto"/>
            </w:tcBorders>
          </w:tcPr>
          <w:p w:rsidR="00B928FD" w:rsidRPr="00B928FD" w:rsidRDefault="00B928FD" w:rsidP="00B928FD">
            <w:pPr>
              <w:rPr>
                <w:rFonts w:ascii="Times New Roman" w:hAnsi="Times New Roman" w:cs="Times New Roman"/>
              </w:rPr>
            </w:pPr>
            <w:r w:rsidRPr="00B928FD">
              <w:rPr>
                <w:rFonts w:ascii="Times New Roman" w:hAnsi="Times New Roman" w:cs="Times New Roman"/>
              </w:rPr>
              <w:t xml:space="preserve">Nowoczesne zabiegi fryzjerskie. </w:t>
            </w:r>
            <w:r w:rsidRPr="00B928FD">
              <w:rPr>
                <w:rFonts w:ascii="Times New Roman" w:hAnsi="Times New Roman" w:cs="Times New Roman"/>
                <w:b/>
              </w:rPr>
              <w:t>Wydanie trzecie</w:t>
            </w:r>
          </w:p>
        </w:tc>
        <w:tc>
          <w:tcPr>
            <w:tcW w:w="3935" w:type="dxa"/>
            <w:vMerge w:val="restart"/>
            <w:tcBorders>
              <w:left w:val="single" w:sz="4" w:space="0" w:color="auto"/>
            </w:tcBorders>
          </w:tcPr>
          <w:p w:rsidR="00B928FD" w:rsidRDefault="00B928FD" w:rsidP="0019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 w:val="restart"/>
          </w:tcPr>
          <w:p w:rsidR="00B928FD" w:rsidRDefault="00B928FD" w:rsidP="00133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Suzi 2018</w:t>
            </w:r>
          </w:p>
        </w:tc>
        <w:tc>
          <w:tcPr>
            <w:tcW w:w="2263" w:type="dxa"/>
            <w:vMerge w:val="restart"/>
          </w:tcPr>
          <w:p w:rsidR="00B928FD" w:rsidRDefault="00B928FD" w:rsidP="001954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28FD" w:rsidTr="00B928FD">
        <w:tc>
          <w:tcPr>
            <w:tcW w:w="3222" w:type="dxa"/>
          </w:tcPr>
          <w:p w:rsidR="00B928FD" w:rsidRDefault="00B928FD" w:rsidP="00684DB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fryzjerstwa</w:t>
            </w:r>
          </w:p>
        </w:tc>
        <w:tc>
          <w:tcPr>
            <w:tcW w:w="4348" w:type="dxa"/>
            <w:vMerge/>
            <w:tcBorders>
              <w:right w:val="single" w:sz="4" w:space="0" w:color="auto"/>
            </w:tcBorders>
          </w:tcPr>
          <w:p w:rsidR="00B928FD" w:rsidRDefault="00B928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</w:tcBorders>
          </w:tcPr>
          <w:p w:rsidR="00B928FD" w:rsidRDefault="00B928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3" w:type="dxa"/>
            <w:vMerge/>
          </w:tcPr>
          <w:p w:rsidR="00B928FD" w:rsidRDefault="00B928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3" w:type="dxa"/>
            <w:vMerge/>
          </w:tcPr>
          <w:p w:rsidR="00B928FD" w:rsidRDefault="00B928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8FD" w:rsidTr="00B928FD">
        <w:tc>
          <w:tcPr>
            <w:tcW w:w="3222" w:type="dxa"/>
          </w:tcPr>
          <w:p w:rsidR="00B928FD" w:rsidRDefault="00B928FD" w:rsidP="001568E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Techniki fryzjerskie</w:t>
            </w:r>
          </w:p>
        </w:tc>
        <w:tc>
          <w:tcPr>
            <w:tcW w:w="4348" w:type="dxa"/>
            <w:vMerge/>
            <w:tcBorders>
              <w:right w:val="single" w:sz="4" w:space="0" w:color="auto"/>
            </w:tcBorders>
          </w:tcPr>
          <w:p w:rsidR="00B928FD" w:rsidRDefault="00B928FD" w:rsidP="00945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</w:tcBorders>
          </w:tcPr>
          <w:p w:rsidR="00B928FD" w:rsidRDefault="00B928FD" w:rsidP="0019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B928FD" w:rsidRDefault="00B928FD" w:rsidP="00133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</w:tcPr>
          <w:p w:rsidR="00B928FD" w:rsidRDefault="00B928FD" w:rsidP="001954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28FD" w:rsidTr="00B928FD">
        <w:tc>
          <w:tcPr>
            <w:tcW w:w="3222" w:type="dxa"/>
          </w:tcPr>
          <w:p w:rsidR="00B928FD" w:rsidRDefault="00B928FD" w:rsidP="001568E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Procesy fryzjerskie i stylizacja fryzur</w:t>
            </w:r>
          </w:p>
        </w:tc>
        <w:tc>
          <w:tcPr>
            <w:tcW w:w="4348" w:type="dxa"/>
            <w:vMerge/>
            <w:tcBorders>
              <w:right w:val="single" w:sz="4" w:space="0" w:color="auto"/>
            </w:tcBorders>
          </w:tcPr>
          <w:p w:rsidR="00B928FD" w:rsidRDefault="00B928FD" w:rsidP="0019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</w:tcBorders>
          </w:tcPr>
          <w:p w:rsidR="00B928FD" w:rsidRDefault="00B928FD" w:rsidP="0019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B928FD" w:rsidRDefault="00B928FD" w:rsidP="00CD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</w:tcPr>
          <w:p w:rsidR="00B928FD" w:rsidRDefault="00B928FD" w:rsidP="005B7A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68E0" w:rsidRPr="001568E0" w:rsidRDefault="001568E0" w:rsidP="006639CE">
      <w:pPr>
        <w:rPr>
          <w:rFonts w:ascii="Times New Roman" w:hAnsi="Times New Roman" w:cs="Times New Roman"/>
        </w:rPr>
      </w:pPr>
    </w:p>
    <w:sectPr w:rsidR="001568E0" w:rsidRPr="001568E0" w:rsidSect="00945962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68E0"/>
    <w:rsid w:val="00024079"/>
    <w:rsid w:val="000B2B12"/>
    <w:rsid w:val="00133674"/>
    <w:rsid w:val="001568E0"/>
    <w:rsid w:val="001948F0"/>
    <w:rsid w:val="002F5FAF"/>
    <w:rsid w:val="00303190"/>
    <w:rsid w:val="003201D2"/>
    <w:rsid w:val="003426EB"/>
    <w:rsid w:val="003B57E6"/>
    <w:rsid w:val="004437D0"/>
    <w:rsid w:val="004443AC"/>
    <w:rsid w:val="004529EE"/>
    <w:rsid w:val="00522F1F"/>
    <w:rsid w:val="005B5004"/>
    <w:rsid w:val="006518E3"/>
    <w:rsid w:val="006639CE"/>
    <w:rsid w:val="0067147D"/>
    <w:rsid w:val="00684DB9"/>
    <w:rsid w:val="00723AF5"/>
    <w:rsid w:val="00784705"/>
    <w:rsid w:val="007A1A14"/>
    <w:rsid w:val="008A62E5"/>
    <w:rsid w:val="008C7DB9"/>
    <w:rsid w:val="008E5B1E"/>
    <w:rsid w:val="00945962"/>
    <w:rsid w:val="009B2E36"/>
    <w:rsid w:val="009D03FC"/>
    <w:rsid w:val="00A06AEC"/>
    <w:rsid w:val="00A47B9B"/>
    <w:rsid w:val="00A61219"/>
    <w:rsid w:val="00AB14D4"/>
    <w:rsid w:val="00B928FD"/>
    <w:rsid w:val="00BA5C30"/>
    <w:rsid w:val="00BD5A96"/>
    <w:rsid w:val="00C1641A"/>
    <w:rsid w:val="00C61787"/>
    <w:rsid w:val="00CD1935"/>
    <w:rsid w:val="00CD2D49"/>
    <w:rsid w:val="00D12D5C"/>
    <w:rsid w:val="00E367E5"/>
    <w:rsid w:val="00F003DC"/>
    <w:rsid w:val="00F138F2"/>
    <w:rsid w:val="00FA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6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B2B12"/>
    <w:rPr>
      <w:b/>
      <w:bCs/>
    </w:rPr>
  </w:style>
  <w:style w:type="character" w:styleId="Wyrnienieintensywne">
    <w:name w:val="Intense Emphasis"/>
    <w:uiPriority w:val="21"/>
    <w:qFormat/>
    <w:rsid w:val="00B928FD"/>
    <w:rPr>
      <w:i/>
      <w:iCs/>
      <w:color w:val="5B9BD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322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2015-06-18T07:38:00Z</dcterms:created>
  <dcterms:modified xsi:type="dcterms:W3CDTF">2018-06-12T08:33:00Z</dcterms:modified>
</cp:coreProperties>
</file>