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E3" w:rsidRDefault="00B36CE3" w:rsidP="00B36CE3">
      <w:pPr>
        <w:ind w:left="7740"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:rsidR="00B36CE3" w:rsidRPr="00B36CE3" w:rsidRDefault="00B36CE3" w:rsidP="00B36CE3">
      <w:pPr>
        <w:ind w:left="7080"/>
        <w:jc w:val="both"/>
        <w:rPr>
          <w:i/>
          <w:sz w:val="20"/>
          <w:szCs w:val="20"/>
        </w:rPr>
      </w:pPr>
      <w:r>
        <w:rPr>
          <w:i/>
          <w:color w:val="000000"/>
        </w:rPr>
        <w:t xml:space="preserve">             </w:t>
      </w:r>
      <w:r w:rsidRPr="00B36CE3">
        <w:rPr>
          <w:i/>
          <w:color w:val="000000"/>
          <w:sz w:val="20"/>
          <w:szCs w:val="20"/>
        </w:rPr>
        <w:t xml:space="preserve">Załącznik nr 2                                                                   </w:t>
      </w:r>
    </w:p>
    <w:p w:rsidR="00B36CE3" w:rsidRPr="00B36CE3" w:rsidRDefault="00B36CE3" w:rsidP="00B36CE3"/>
    <w:p w:rsidR="00B36CE3" w:rsidRPr="00B36CE3" w:rsidRDefault="00B36CE3" w:rsidP="00B36CE3">
      <w:pPr>
        <w:jc w:val="center"/>
        <w:rPr>
          <w:sz w:val="26"/>
          <w:szCs w:val="26"/>
        </w:rPr>
      </w:pPr>
      <w:r w:rsidRPr="00B36CE3">
        <w:rPr>
          <w:sz w:val="26"/>
          <w:szCs w:val="26"/>
        </w:rPr>
        <w:tab/>
      </w:r>
      <w:r w:rsidRPr="00B36CE3">
        <w:rPr>
          <w:b/>
          <w:sz w:val="26"/>
          <w:szCs w:val="26"/>
        </w:rPr>
        <w:t>DEKLARACJA UCZESTNICTWA W PROJEKCIE</w:t>
      </w:r>
    </w:p>
    <w:p w:rsidR="00B36CE3" w:rsidRPr="00B36CE3" w:rsidRDefault="00B36CE3" w:rsidP="00B36CE3">
      <w:pPr>
        <w:jc w:val="center"/>
        <w:rPr>
          <w:b/>
        </w:rPr>
      </w:pPr>
    </w:p>
    <w:p w:rsidR="00B36CE3" w:rsidRPr="00B36CE3" w:rsidRDefault="00B36CE3" w:rsidP="00B36CE3">
      <w:pPr>
        <w:numPr>
          <w:ilvl w:val="6"/>
          <w:numId w:val="1"/>
        </w:numPr>
        <w:suppressAutoHyphens w:val="0"/>
        <w:spacing w:after="200"/>
        <w:jc w:val="both"/>
      </w:pPr>
      <w:r w:rsidRPr="00B36CE3">
        <w:t xml:space="preserve">Deklaruję udział w projekcie nr 2016-1-PL01-KA102-024403 pt. </w:t>
      </w:r>
      <w:r w:rsidRPr="00B36CE3">
        <w:rPr>
          <w:bCs/>
        </w:rPr>
        <w:t>"</w:t>
      </w:r>
      <w:r w:rsidRPr="00B36CE3">
        <w:t>Mobilności zagraniczne w Portugalii kluczem do sukcesu uczniów i nauczycieli</w:t>
      </w:r>
      <w:r w:rsidRPr="00B36CE3">
        <w:rPr>
          <w:bCs/>
        </w:rPr>
        <w:t>”</w:t>
      </w:r>
      <w:r w:rsidRPr="00B36CE3">
        <w:t xml:space="preserve"> współfinansowanym przez Unię Europejską w ramach środków Europejskiego Funduszu Społecznego Program Operacyjny Wiedza Edukacja Rozwój.</w:t>
      </w:r>
    </w:p>
    <w:p w:rsidR="00B36CE3" w:rsidRPr="00B36CE3" w:rsidRDefault="00B36CE3" w:rsidP="00B36CE3">
      <w:pPr>
        <w:numPr>
          <w:ilvl w:val="6"/>
          <w:numId w:val="1"/>
        </w:numPr>
        <w:suppressAutoHyphens w:val="0"/>
        <w:spacing w:after="200"/>
        <w:jc w:val="both"/>
        <w:rPr>
          <w:b/>
        </w:rPr>
      </w:pPr>
      <w:r w:rsidRPr="00B36CE3">
        <w:rPr>
          <w:b/>
          <w:bCs/>
        </w:rPr>
        <w:t>Zobowiązuję się do:</w:t>
      </w:r>
    </w:p>
    <w:p w:rsidR="008D07F4" w:rsidRDefault="008D07F4" w:rsidP="008D07F4">
      <w:pPr>
        <w:ind w:left="567" w:hanging="283"/>
        <w:jc w:val="both"/>
      </w:pPr>
      <w:r>
        <w:t xml:space="preserve">a) sumiennego i aktywnego uczestnictwa w zajęciach przygotowawczych (frekwencja min. 90%) z zakresu: </w:t>
      </w:r>
    </w:p>
    <w:p w:rsidR="008D07F4" w:rsidRDefault="008D07F4" w:rsidP="008D07F4">
      <w:pPr>
        <w:ind w:left="567"/>
        <w:jc w:val="both"/>
        <w:rPr>
          <w:color w:val="000000"/>
        </w:rPr>
      </w:pPr>
      <w:r>
        <w:rPr>
          <w:color w:val="000000"/>
        </w:rPr>
        <w:t xml:space="preserve">- przygotowania pedagogicznego, </w:t>
      </w:r>
    </w:p>
    <w:p w:rsidR="008D07F4" w:rsidRDefault="008D07F4" w:rsidP="008D07F4">
      <w:pPr>
        <w:ind w:left="567"/>
        <w:jc w:val="both"/>
        <w:rPr>
          <w:color w:val="000000"/>
        </w:rPr>
      </w:pPr>
      <w:r>
        <w:rPr>
          <w:color w:val="000000"/>
        </w:rPr>
        <w:t xml:space="preserve">- przygotowania kulturowego, </w:t>
      </w:r>
    </w:p>
    <w:p w:rsidR="008D07F4" w:rsidRDefault="008D07F4" w:rsidP="008D07F4">
      <w:pPr>
        <w:ind w:left="567" w:firstLine="141"/>
        <w:jc w:val="both"/>
        <w:rPr>
          <w:color w:val="000000"/>
        </w:rPr>
      </w:pPr>
      <w:r>
        <w:rPr>
          <w:color w:val="000000"/>
        </w:rPr>
        <w:t>- przygotowania językowego;</w:t>
      </w:r>
    </w:p>
    <w:p w:rsidR="008D07F4" w:rsidRPr="00E34542" w:rsidRDefault="008D07F4" w:rsidP="008D07F4">
      <w:pPr>
        <w:ind w:left="567"/>
        <w:jc w:val="both"/>
        <w:rPr>
          <w:color w:val="000000"/>
        </w:rPr>
      </w:pPr>
      <w:r w:rsidRPr="00E34542">
        <w:rPr>
          <w:color w:val="000000"/>
        </w:rPr>
        <w:t xml:space="preserve">Zgłoszenia przed wyjazdem wszelkich problemów zdrowotnych które mogą wpłynąć na warunki podróży, sposób żywienia, funkcjonowanie podczas mobilności, konieczność przyjmowania leków np. elementy metalowe w organizmie, aparaty ortodontyczne, dieta bezglutenowa, cukrzycowa, </w:t>
      </w:r>
      <w:proofErr w:type="spellStart"/>
      <w:r w:rsidRPr="00E34542">
        <w:rPr>
          <w:color w:val="000000"/>
        </w:rPr>
        <w:t>refluks</w:t>
      </w:r>
      <w:proofErr w:type="spellEnd"/>
      <w:r w:rsidRPr="00E34542">
        <w:rPr>
          <w:color w:val="000000"/>
        </w:rPr>
        <w:t xml:space="preserve">, przewlekłe choroby  wymagające stosowania leków i specjalistycznej opieki medycznej np. astma, choroby serca, nadciśnienie </w:t>
      </w:r>
      <w:r>
        <w:rPr>
          <w:color w:val="000000"/>
        </w:rPr>
        <w:t>itp.</w:t>
      </w:r>
    </w:p>
    <w:p w:rsidR="008D07F4" w:rsidRPr="002813D3" w:rsidRDefault="008D07F4" w:rsidP="008D07F4">
      <w:pPr>
        <w:autoSpaceDE w:val="0"/>
        <w:ind w:left="284"/>
        <w:jc w:val="both"/>
        <w:rPr>
          <w:color w:val="FF0000"/>
        </w:rPr>
      </w:pPr>
      <w:r>
        <w:t xml:space="preserve">b) odbycia stażu/praktyki/szkolenia zgodnie z programem zachowując 100% frekwencję, </w:t>
      </w:r>
    </w:p>
    <w:p w:rsidR="008D07F4" w:rsidRDefault="008D07F4" w:rsidP="008D07F4">
      <w:pPr>
        <w:autoSpaceDE w:val="0"/>
        <w:ind w:left="567" w:hanging="283"/>
        <w:jc w:val="both"/>
      </w:pPr>
      <w:r>
        <w:t xml:space="preserve">c) podpisania umowy z Instytucją wysyłającą </w:t>
      </w:r>
      <w:r>
        <w:rPr>
          <w:color w:val="000000"/>
        </w:rPr>
        <w:t>–</w:t>
      </w:r>
      <w:r>
        <w:t xml:space="preserve"> </w:t>
      </w:r>
      <w:r>
        <w:rPr>
          <w:rFonts w:eastAsia="TimesNewRoman"/>
        </w:rPr>
        <w:t xml:space="preserve">Powiatem Pułtuskim, </w:t>
      </w:r>
      <w:r>
        <w:t>regulującej zasady  udziału w mobilności zagranicznej,</w:t>
      </w:r>
    </w:p>
    <w:p w:rsidR="008D07F4" w:rsidRDefault="008D07F4" w:rsidP="008D07F4">
      <w:pPr>
        <w:ind w:left="567" w:hanging="283"/>
        <w:jc w:val="both"/>
      </w:pPr>
      <w:r>
        <w:t>d) wypełniania w trakcie uczestnictwa w projekcie testów sprawdzających i ankiet ewaluacyjnych.</w:t>
      </w:r>
    </w:p>
    <w:p w:rsidR="008D07F4" w:rsidRDefault="008D07F4" w:rsidP="008D07F4">
      <w:pPr>
        <w:ind w:left="567" w:hanging="283"/>
        <w:jc w:val="both"/>
      </w:pPr>
      <w:r>
        <w:t>e) uczestnictwa w spotkaniach z opiekunami praktyki oraz zdawania relacji z przebiegu praktyki,</w:t>
      </w:r>
    </w:p>
    <w:p w:rsidR="008D07F4" w:rsidRDefault="008D07F4" w:rsidP="008D07F4">
      <w:pPr>
        <w:ind w:left="284"/>
        <w:jc w:val="both"/>
      </w:pPr>
      <w:r>
        <w:t>f) prowadzenia dzienniczka stażu/praktyk/szkolenia,</w:t>
      </w:r>
    </w:p>
    <w:p w:rsidR="008D07F4" w:rsidRDefault="008D07F4" w:rsidP="008D07F4">
      <w:pPr>
        <w:ind w:left="567" w:hanging="283"/>
        <w:jc w:val="both"/>
      </w:pPr>
      <w:r>
        <w:t>g) czynnego uczestnictwa w monitoringu i ewaluacji projektu – zgodnie z założeniami projektu,</w:t>
      </w:r>
    </w:p>
    <w:p w:rsidR="008D07F4" w:rsidRDefault="008D07F4" w:rsidP="008D07F4">
      <w:pPr>
        <w:ind w:left="567" w:hanging="283"/>
        <w:jc w:val="both"/>
      </w:pPr>
      <w:r>
        <w:t xml:space="preserve">h) stworzenia prezentacji multimedialnej przedstawiającej efekty uczestnictwa </w:t>
      </w:r>
      <w:r>
        <w:br/>
        <w:t>w projekcie,</w:t>
      </w:r>
    </w:p>
    <w:p w:rsidR="008D07F4" w:rsidRDefault="008D07F4" w:rsidP="008D07F4">
      <w:pPr>
        <w:ind w:left="567" w:hanging="283"/>
        <w:jc w:val="both"/>
      </w:pPr>
      <w:r>
        <w:t xml:space="preserve">i) sporządzenia raportu końcowego z realizacji mobilności w Systemie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>+,</w:t>
      </w:r>
      <w:r>
        <w:br/>
        <w:t>w terminie wyznaczonym przez koordynatora projektu,</w:t>
      </w:r>
    </w:p>
    <w:p w:rsidR="008D07F4" w:rsidRDefault="008D07F4" w:rsidP="008D07F4">
      <w:pPr>
        <w:ind w:left="284"/>
        <w:jc w:val="both"/>
      </w:pPr>
      <w:r>
        <w:t>j) aktywnego uczestnictwa w upowszechnianiu rezultatów projektu,</w:t>
      </w:r>
    </w:p>
    <w:p w:rsidR="008D07F4" w:rsidRDefault="008D07F4" w:rsidP="008D07F4">
      <w:pPr>
        <w:ind w:left="567" w:hanging="283"/>
        <w:jc w:val="both"/>
      </w:pPr>
      <w:r>
        <w:t>k) uczestnictwie we wszystkich spotkaniach informacyjnych w czasie trwania projektu zarówno przed wyjazdem, w czasie trwania pobytu za granicą jak i po powrocie,</w:t>
      </w:r>
    </w:p>
    <w:p w:rsidR="008D07F4" w:rsidRDefault="008D07F4" w:rsidP="008D07F4">
      <w:pPr>
        <w:ind w:left="567" w:hanging="283"/>
        <w:jc w:val="both"/>
      </w:pPr>
      <w:r>
        <w:t xml:space="preserve">l) posiadania ważnych dokumentów uprawniających do pobytu poza granicami kraju </w:t>
      </w:r>
      <w:r>
        <w:br/>
        <w:t xml:space="preserve">tj. ważny dowód osobisty lub paszport, dokumentów uprawniających do korzystania </w:t>
      </w:r>
      <w:r>
        <w:br/>
        <w:t>z bezpłatnej opieki medycznej tj. Europejską Kartę Ubezpieczenia Zdrowotnego.</w:t>
      </w:r>
    </w:p>
    <w:p w:rsidR="008D07F4" w:rsidRDefault="008D07F4" w:rsidP="008D07F4">
      <w:pPr>
        <w:ind w:left="567" w:hanging="283"/>
        <w:jc w:val="both"/>
      </w:pPr>
      <w:r>
        <w:t>ł) bezwzględnego przestrzegania przepisów dotyczących bezpieczeństwa podczas podróży, odbywania stażu/praktyk/szkolenia, udziału w programie kulturowym, przebywania na terenie miejsca zakwaterowania i podczas spędzania czasu wolnego,</w:t>
      </w:r>
    </w:p>
    <w:p w:rsidR="008D07F4" w:rsidRDefault="008D07F4" w:rsidP="008D07F4">
      <w:pPr>
        <w:suppressAutoHyphens w:val="0"/>
        <w:ind w:left="567" w:hanging="283"/>
        <w:jc w:val="both"/>
      </w:pPr>
      <w:r>
        <w:t xml:space="preserve">m) bezwzględnego przestrzegania zakazu spożywania alkoholu, palenia tytoniu, zażywania narkotyków i innych środków odurzających w czasie trwania mobilności. W przypadku stwierdzenia naruszenia przedmiotowych zakazów uczestnik/uczestniczka </w:t>
      </w:r>
      <w:r>
        <w:lastRenderedPageBreak/>
        <w:t>bezwzględnie zostanie usunięty/a z udziału w projekcie i obciążony/a wszystkimi kosztami poniesionymi na organizację jego/jej wyjazdu.</w:t>
      </w:r>
    </w:p>
    <w:p w:rsidR="00B36CE3" w:rsidRPr="00B36CE3" w:rsidRDefault="00B36CE3" w:rsidP="00B36CE3">
      <w:pPr>
        <w:jc w:val="both"/>
      </w:pPr>
    </w:p>
    <w:p w:rsidR="00B36CE3" w:rsidRPr="00B36CE3" w:rsidRDefault="00B36CE3" w:rsidP="00B36CE3">
      <w:pPr>
        <w:numPr>
          <w:ilvl w:val="6"/>
          <w:numId w:val="1"/>
        </w:numPr>
        <w:suppressAutoHyphens w:val="0"/>
        <w:spacing w:after="200"/>
        <w:jc w:val="both"/>
        <w:rPr>
          <w:b/>
        </w:rPr>
      </w:pPr>
      <w:r w:rsidRPr="00B36CE3">
        <w:rPr>
          <w:b/>
        </w:rPr>
        <w:t>Oświadczam, że:</w:t>
      </w:r>
    </w:p>
    <w:p w:rsidR="00B36CE3" w:rsidRPr="00B36CE3" w:rsidRDefault="00B36CE3" w:rsidP="008D07F4">
      <w:pPr>
        <w:pStyle w:val="Akapitzlist"/>
        <w:numPr>
          <w:ilvl w:val="0"/>
          <w:numId w:val="4"/>
        </w:numPr>
        <w:suppressAutoHyphens w:val="0"/>
        <w:spacing w:after="200"/>
        <w:jc w:val="both"/>
      </w:pPr>
      <w:r w:rsidRPr="00B36CE3">
        <w:t>Zapoznałam/</w:t>
      </w:r>
      <w:proofErr w:type="spellStart"/>
      <w:r w:rsidRPr="00B36CE3">
        <w:t>em</w:t>
      </w:r>
      <w:proofErr w:type="spellEnd"/>
      <w:r w:rsidRPr="00B36CE3">
        <w:t xml:space="preserve"> się i akceptuję warunki ws</w:t>
      </w:r>
      <w:r>
        <w:t xml:space="preserve">kazane w Regulaminie rekrutacji </w:t>
      </w:r>
      <w:r>
        <w:br/>
        <w:t xml:space="preserve">i </w:t>
      </w:r>
      <w:r w:rsidRPr="00B36CE3">
        <w:t xml:space="preserve">uczestnictwa w projekcie </w:t>
      </w:r>
      <w:r w:rsidRPr="008D07F4">
        <w:rPr>
          <w:bCs/>
        </w:rPr>
        <w:t>"</w:t>
      </w:r>
      <w:r w:rsidRPr="00B36CE3">
        <w:t xml:space="preserve">Mobilności zagraniczne </w:t>
      </w:r>
      <w:r>
        <w:t xml:space="preserve">w Portugalii kluczem do sukcesu </w:t>
      </w:r>
      <w:r w:rsidRPr="00B36CE3">
        <w:t>uczniów i nauczycieli</w:t>
      </w:r>
      <w:r>
        <w:t xml:space="preserve">” </w:t>
      </w:r>
      <w:r w:rsidRPr="00B36CE3">
        <w:t>współfinansowanym przez Unię Europejską w ramach środków Europejskiego Funduszu Społecznego Program Operacyjny Wiedza Edukacja Rozwój.</w:t>
      </w:r>
    </w:p>
    <w:p w:rsidR="00B36CE3" w:rsidRDefault="00B36CE3" w:rsidP="008D07F4">
      <w:pPr>
        <w:pStyle w:val="Akapitzlist"/>
        <w:numPr>
          <w:ilvl w:val="0"/>
          <w:numId w:val="4"/>
        </w:numPr>
        <w:suppressAutoHyphens w:val="0"/>
        <w:spacing w:after="200"/>
        <w:jc w:val="both"/>
      </w:pPr>
      <w:r w:rsidRPr="00B36CE3">
        <w:t>Z własnej inicjatywy wyrażam chęć udziału w projekcie.</w:t>
      </w:r>
    </w:p>
    <w:p w:rsidR="00B36CE3" w:rsidRDefault="00B36CE3" w:rsidP="00B36CE3">
      <w:pPr>
        <w:suppressAutoHyphens w:val="0"/>
        <w:spacing w:after="200"/>
        <w:jc w:val="both"/>
      </w:pPr>
    </w:p>
    <w:p w:rsidR="00B36CE3" w:rsidRPr="00B36CE3" w:rsidRDefault="00B36CE3" w:rsidP="00B36CE3">
      <w:pPr>
        <w:suppressAutoHyphens w:val="0"/>
        <w:spacing w:after="200"/>
        <w:jc w:val="both"/>
      </w:pPr>
    </w:p>
    <w:p w:rsidR="00B36CE3" w:rsidRDefault="00B36CE3" w:rsidP="00B36CE3"/>
    <w:p w:rsidR="008D07F4" w:rsidRDefault="008D07F4" w:rsidP="00B36CE3"/>
    <w:p w:rsidR="008D07F4" w:rsidRDefault="008D07F4" w:rsidP="00B36CE3"/>
    <w:p w:rsidR="008D07F4" w:rsidRDefault="008D07F4" w:rsidP="00B36CE3"/>
    <w:p w:rsidR="008D07F4" w:rsidRPr="00B36CE3" w:rsidRDefault="008D07F4" w:rsidP="00B36CE3"/>
    <w:p w:rsidR="00B36CE3" w:rsidRPr="00B36CE3" w:rsidRDefault="00B36CE3" w:rsidP="00B36CE3">
      <w:r w:rsidRPr="00B36CE3">
        <w:t>.....</w:t>
      </w:r>
      <w:r>
        <w:t>………………</w:t>
      </w:r>
      <w:r w:rsidRPr="00B36CE3">
        <w:t xml:space="preserve">             </w:t>
      </w:r>
      <w:r w:rsidR="006F5F44">
        <w:t xml:space="preserve">       …………………………             </w:t>
      </w:r>
      <w:r>
        <w:t>………...</w:t>
      </w:r>
      <w:r w:rsidRPr="00B36CE3">
        <w:t>......................</w:t>
      </w:r>
      <w:r>
        <w:t>...........</w:t>
      </w:r>
    </w:p>
    <w:p w:rsidR="00B36CE3" w:rsidRPr="00B36CE3" w:rsidRDefault="00B36CE3" w:rsidP="00B36CE3">
      <w:pPr>
        <w:rPr>
          <w:sz w:val="20"/>
          <w:szCs w:val="20"/>
        </w:rPr>
      </w:pPr>
      <w:r w:rsidRPr="00B36CE3">
        <w:rPr>
          <w:sz w:val="20"/>
          <w:szCs w:val="20"/>
        </w:rPr>
        <w:t xml:space="preserve"> (</w:t>
      </w:r>
      <w:r w:rsidR="006F5F44">
        <w:rPr>
          <w:sz w:val="20"/>
          <w:szCs w:val="20"/>
        </w:rPr>
        <w:t>m</w:t>
      </w:r>
      <w:r w:rsidRPr="00B36CE3">
        <w:rPr>
          <w:sz w:val="20"/>
          <w:szCs w:val="20"/>
        </w:rPr>
        <w:t xml:space="preserve">iejscowość, data)               </w:t>
      </w:r>
      <w:r>
        <w:rPr>
          <w:sz w:val="20"/>
          <w:szCs w:val="20"/>
        </w:rPr>
        <w:t xml:space="preserve">                  </w:t>
      </w:r>
      <w:r w:rsidRPr="00B36CE3">
        <w:rPr>
          <w:sz w:val="20"/>
          <w:szCs w:val="20"/>
        </w:rPr>
        <w:t xml:space="preserve"> (</w:t>
      </w:r>
      <w:r w:rsidR="006F5F44">
        <w:rPr>
          <w:sz w:val="20"/>
          <w:szCs w:val="20"/>
        </w:rPr>
        <w:t>p</w:t>
      </w:r>
      <w:r w:rsidRPr="00B36CE3">
        <w:rPr>
          <w:sz w:val="20"/>
          <w:szCs w:val="20"/>
        </w:rPr>
        <w:t xml:space="preserve">odpis uczestnika)     </w:t>
      </w:r>
      <w:r w:rsidR="006F5F4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="006F5F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F5F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36CE3">
        <w:rPr>
          <w:sz w:val="20"/>
          <w:szCs w:val="20"/>
        </w:rPr>
        <w:t>(</w:t>
      </w:r>
      <w:r w:rsidR="006F5F44">
        <w:rPr>
          <w:sz w:val="20"/>
          <w:szCs w:val="20"/>
        </w:rPr>
        <w:t>p</w:t>
      </w:r>
      <w:r w:rsidRPr="00B36CE3">
        <w:rPr>
          <w:sz w:val="20"/>
          <w:szCs w:val="20"/>
        </w:rPr>
        <w:t>odpis rodzica/opiekuna prawn</w:t>
      </w:r>
      <w:r>
        <w:rPr>
          <w:sz w:val="20"/>
          <w:szCs w:val="20"/>
        </w:rPr>
        <w:t>ego</w:t>
      </w:r>
      <w:r w:rsidR="006F5F44">
        <w:rPr>
          <w:sz w:val="20"/>
          <w:szCs w:val="20"/>
        </w:rPr>
        <w:t>)</w:t>
      </w:r>
    </w:p>
    <w:p w:rsidR="00B36CE3" w:rsidRPr="00695FBE" w:rsidRDefault="00B36CE3" w:rsidP="00B36CE3">
      <w:pPr>
        <w:rPr>
          <w:rFonts w:ascii="Franklin Gothic Book" w:hAnsi="Franklin Gothic Book"/>
          <w:sz w:val="20"/>
          <w:szCs w:val="20"/>
        </w:rPr>
      </w:pPr>
      <w:r w:rsidRPr="00961CB0">
        <w:rPr>
          <w:rFonts w:ascii="Franklin Gothic Book" w:hAnsi="Franklin Gothic Book"/>
        </w:rPr>
        <w:t xml:space="preserve">             </w:t>
      </w:r>
    </w:p>
    <w:p w:rsidR="008E3F71" w:rsidRDefault="008E3F71"/>
    <w:sectPr w:rsidR="008E3F71" w:rsidSect="00B36CE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B6" w:rsidRDefault="00580AB6" w:rsidP="00B36CE3">
      <w:r>
        <w:separator/>
      </w:r>
    </w:p>
  </w:endnote>
  <w:endnote w:type="continuationSeparator" w:id="0">
    <w:p w:rsidR="00580AB6" w:rsidRDefault="00580AB6" w:rsidP="00B3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E3" w:rsidRDefault="00B36CE3" w:rsidP="00B36CE3">
    <w:pPr>
      <w:shd w:val="clear" w:color="auto" w:fill="FFFFFF"/>
      <w:jc w:val="center"/>
      <w:rPr>
        <w:rFonts w:ascii="Tahoma" w:hAnsi="Tahoma" w:cs="Tahoma"/>
        <w:sz w:val="16"/>
        <w:szCs w:val="16"/>
      </w:rPr>
    </w:pPr>
    <w:r w:rsidRPr="00E52FF7">
      <w:rPr>
        <w:rFonts w:ascii="Tahoma" w:hAnsi="Tahoma" w:cs="Tahoma"/>
        <w:color w:val="000000"/>
        <w:sz w:val="16"/>
        <w:szCs w:val="16"/>
      </w:rPr>
      <w:t>Projekt</w:t>
    </w:r>
    <w:r>
      <w:rPr>
        <w:rFonts w:ascii="Tahoma" w:hAnsi="Tahoma" w:cs="Tahoma"/>
        <w:color w:val="000000"/>
        <w:sz w:val="16"/>
        <w:szCs w:val="16"/>
      </w:rPr>
      <w:t xml:space="preserve"> nr 2016-1-PL01-KA102-024403 pt. „Mobilności zagraniczne w Portugalii kluczem do sukcesu uczniów i nauczycie</w:t>
    </w:r>
    <w:r w:rsidR="006F5F44">
      <w:rPr>
        <w:rFonts w:ascii="Tahoma" w:hAnsi="Tahoma" w:cs="Tahoma"/>
        <w:color w:val="000000"/>
        <w:sz w:val="16"/>
        <w:szCs w:val="16"/>
      </w:rPr>
      <w:t xml:space="preserve">li” </w:t>
    </w:r>
    <w:r w:rsidR="006F5F44">
      <w:rPr>
        <w:rFonts w:ascii="Tahoma" w:hAnsi="Tahoma" w:cs="Tahoma"/>
        <w:color w:val="000000"/>
        <w:sz w:val="16"/>
        <w:szCs w:val="16"/>
      </w:rPr>
      <w:br/>
      <w:t>współfinansowany przez Unię</w:t>
    </w:r>
    <w:r>
      <w:rPr>
        <w:rFonts w:ascii="Tahoma" w:hAnsi="Tahoma" w:cs="Tahoma"/>
        <w:color w:val="000000"/>
        <w:sz w:val="16"/>
        <w:szCs w:val="16"/>
      </w:rPr>
      <w:t xml:space="preserve"> Europejską w ramach środków Europejskiego Funduszu Społecznego </w:t>
    </w:r>
    <w:r>
      <w:rPr>
        <w:rFonts w:ascii="Tahoma" w:hAnsi="Tahoma" w:cs="Tahoma"/>
        <w:color w:val="000000"/>
        <w:sz w:val="16"/>
        <w:szCs w:val="16"/>
      </w:rPr>
      <w:br/>
      <w:t>Program Operacyjny Wiedza Edukacja Rozwój.</w:t>
    </w:r>
  </w:p>
  <w:p w:rsidR="00B36CE3" w:rsidRDefault="00B36C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B6" w:rsidRDefault="00580AB6" w:rsidP="00B36CE3">
      <w:r>
        <w:separator/>
      </w:r>
    </w:p>
  </w:footnote>
  <w:footnote w:type="continuationSeparator" w:id="0">
    <w:p w:rsidR="00580AB6" w:rsidRDefault="00580AB6" w:rsidP="00B36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E3" w:rsidRDefault="00B36C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-164465</wp:posOffset>
          </wp:positionV>
          <wp:extent cx="7235825" cy="802640"/>
          <wp:effectExtent l="19050" t="0" r="3175" b="0"/>
          <wp:wrapSquare wrapText="bothSides"/>
          <wp:docPr id="2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3A56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4D726DF"/>
    <w:multiLevelType w:val="hybridMultilevel"/>
    <w:tmpl w:val="1F24F054"/>
    <w:lvl w:ilvl="0" w:tplc="51BAA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18D12CD8"/>
    <w:multiLevelType w:val="hybridMultilevel"/>
    <w:tmpl w:val="CD469F2E"/>
    <w:lvl w:ilvl="0" w:tplc="3500975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B2D93"/>
    <w:multiLevelType w:val="hybridMultilevel"/>
    <w:tmpl w:val="469C2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6CE3"/>
    <w:rsid w:val="002030EE"/>
    <w:rsid w:val="00580AB6"/>
    <w:rsid w:val="006F5F44"/>
    <w:rsid w:val="008D07F4"/>
    <w:rsid w:val="008E3F71"/>
    <w:rsid w:val="00B36CE3"/>
    <w:rsid w:val="00BB5EBB"/>
    <w:rsid w:val="00F6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36CE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36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6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E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D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a.jagielska</cp:lastModifiedBy>
  <cp:revision>4</cp:revision>
  <cp:lastPrinted>2016-12-07T14:29:00Z</cp:lastPrinted>
  <dcterms:created xsi:type="dcterms:W3CDTF">2016-11-30T12:10:00Z</dcterms:created>
  <dcterms:modified xsi:type="dcterms:W3CDTF">2016-12-07T14:31:00Z</dcterms:modified>
</cp:coreProperties>
</file>